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D3E" w:rsidRPr="00924EB0" w:rsidRDefault="00D62D3E" w:rsidP="00D62D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924EB0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D62D3E" w:rsidRDefault="00D62D3E" w:rsidP="00D62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:rsidR="00D62D3E" w:rsidRPr="00924EB0" w:rsidRDefault="00D62D3E" w:rsidP="00D62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7</w:t>
      </w:r>
      <w:r w:rsidRPr="00924EB0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:rsidR="00D62D3E" w:rsidRPr="00924EB0" w:rsidRDefault="00D62D3E" w:rsidP="00D62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EB0">
        <w:rPr>
          <w:rFonts w:ascii="Times New Roman" w:hAnsi="Times New Roman" w:cs="Times New Roman"/>
          <w:b/>
          <w:sz w:val="28"/>
          <w:szCs w:val="28"/>
        </w:rPr>
        <w:t>МБОУ «Мариинская гимназия»</w:t>
      </w:r>
    </w:p>
    <w:p w:rsidR="00D62D3E" w:rsidRPr="00924EB0" w:rsidRDefault="00D62D3E" w:rsidP="00D62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EB0">
        <w:rPr>
          <w:rFonts w:ascii="Times New Roman" w:hAnsi="Times New Roman" w:cs="Times New Roman"/>
          <w:b/>
          <w:sz w:val="28"/>
          <w:szCs w:val="28"/>
        </w:rPr>
        <w:t>г. Ульяновска</w:t>
      </w:r>
    </w:p>
    <w:p w:rsidR="00D62D3E" w:rsidRPr="00924EB0" w:rsidRDefault="00D62D3E" w:rsidP="00D62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D3E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  <w:t>Планируемые результаты освоения учащимися предмета</w:t>
      </w:r>
    </w:p>
    <w:p w:rsidR="00D62D3E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  <w:t xml:space="preserve"> «Изобразительное искусство»</w:t>
      </w:r>
    </w:p>
    <w:p w:rsidR="00D62D3E" w:rsidRPr="00B6470F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b/>
          <w:sz w:val="24"/>
          <w:szCs w:val="24"/>
          <w:lang w:eastAsia="ar-SA"/>
        </w:rPr>
        <w:t>Личностные результаты</w:t>
      </w: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освоения учащимися:</w:t>
      </w:r>
    </w:p>
    <w:p w:rsidR="00D62D3E" w:rsidRPr="00B6470F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1. Воспитание российской гражданской идентичности: патриотизма. любви и уважения к Отечеству,</w:t>
      </w:r>
    </w:p>
    <w:p w:rsidR="00D62D3E" w:rsidRPr="00B6470F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2. Чувства гордости за свою Родину, осознание своей этнической принадлежности, знание культуры своего народа, края, человечества, </w:t>
      </w:r>
      <w:proofErr w:type="gramStart"/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усвоение  гуманистических</w:t>
      </w:r>
      <w:proofErr w:type="gramEnd"/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, традиционных ценностей многонационального российского общества;</w:t>
      </w:r>
    </w:p>
    <w:p w:rsidR="00D62D3E" w:rsidRPr="00B6470F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3. Формирование ответственного отношения к учению, </w:t>
      </w:r>
      <w:proofErr w:type="gramStart"/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готовности</w:t>
      </w:r>
      <w:proofErr w:type="gramEnd"/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обучающихся к саморазвитию и самообразованию на основе мотивации к обучению и познанию;</w:t>
      </w:r>
    </w:p>
    <w:p w:rsidR="00D62D3E" w:rsidRPr="00B6470F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4. Формирование целостного мировоззрения, учитывающее культурное, языковое, духовное многообразие современного мира;</w:t>
      </w:r>
    </w:p>
    <w:p w:rsidR="00D62D3E" w:rsidRPr="00B6470F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5. Формирование уважительного, осознанного и доброжелательного отношения к другому человеку, его мнению, мировоззрению, культуре, готовности вести диалог с другими людьми;</w:t>
      </w:r>
    </w:p>
    <w:p w:rsidR="00D62D3E" w:rsidRPr="00B6470F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6.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62D3E" w:rsidRPr="00B6470F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7. Формирование коммуникативной компетентности в общении и сотрудничестве со сверстниками, взрослыми образовательной, творческой деятельности;</w:t>
      </w:r>
    </w:p>
    <w:p w:rsidR="00D62D3E" w:rsidRPr="00B6470F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8.  Осознание значения семьи в жизни общества и человека, принятие ценностей семейной жизни; уважительное и заботливое отношение к членам семьи;</w:t>
      </w:r>
    </w:p>
    <w:p w:rsidR="00D62D3E" w:rsidRPr="00B6470F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9. Развитие творческого сознания через освоение художественного наследия народов России и мира.</w:t>
      </w:r>
    </w:p>
    <w:p w:rsidR="00D62D3E" w:rsidRPr="00B6470F" w:rsidRDefault="00D62D3E" w:rsidP="00D62D3E">
      <w:pPr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D62D3E" w:rsidRPr="00B6470F" w:rsidRDefault="00D62D3E" w:rsidP="00D62D3E">
      <w:p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B6470F">
        <w:rPr>
          <w:rFonts w:ascii="Times New Roman" w:eastAsia="№Е" w:hAnsi="Times New Roman" w:cs="Times New Roman"/>
          <w:iCs/>
          <w:sz w:val="24"/>
          <w:szCs w:val="24"/>
          <w:lang w:eastAsia="ru-RU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B6470F">
        <w:rPr>
          <w:rFonts w:ascii="Times New Roman" w:eastAsia="№Е" w:hAnsi="Times New Roman" w:cs="Times New Roman"/>
          <w:sz w:val="24"/>
          <w:szCs w:val="24"/>
          <w:lang w:eastAsia="ru-RU"/>
        </w:rPr>
        <w:t xml:space="preserve"> </w:t>
      </w:r>
    </w:p>
    <w:p w:rsidR="00D62D3E" w:rsidRPr="00B6470F" w:rsidRDefault="00D62D3E" w:rsidP="00D62D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 w:rsidRPr="00B6470F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Исходя из этого воспитательного идеала, а также основываясь на </w:t>
      </w:r>
      <w:proofErr w:type="gramStart"/>
      <w:r w:rsidRPr="00B6470F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базовых  для</w:t>
      </w:r>
      <w:proofErr w:type="gramEnd"/>
      <w:r w:rsidRPr="00B6470F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 нашего общества ценностях (таких как семья, труд, отечество, природа, мир, знания, культура, здоровье, человек) </w:t>
      </w:r>
      <w:r w:rsidRPr="00B6470F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в МБОУ «Мариинская гимназия»   реализуется  общая </w:t>
      </w:r>
      <w:r w:rsidRPr="00B6470F"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цель</w:t>
      </w:r>
      <w:r w:rsidRPr="00B6470F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воспитания  – </w:t>
      </w:r>
      <w:r w:rsidRPr="00B6470F">
        <w:rPr>
          <w:rFonts w:ascii="Times New Roman" w:eastAsia="№Е" w:hAnsi="Times New Roman" w:cs="Times New Roman"/>
          <w:b/>
          <w:iCs/>
          <w:kern w:val="2"/>
          <w:sz w:val="24"/>
          <w:szCs w:val="24"/>
          <w:lang w:eastAsia="ko-KR"/>
        </w:rPr>
        <w:t>личностное развитие обучающихся</w:t>
      </w:r>
      <w:r w:rsidRPr="00B6470F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, проявляющееся:</w:t>
      </w:r>
    </w:p>
    <w:p w:rsidR="00D62D3E" w:rsidRPr="00B6470F" w:rsidRDefault="00D62D3E" w:rsidP="00D62D3E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B6470F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 xml:space="preserve">в усвоении ими знаний основных норм, которые общество выработало </w:t>
      </w:r>
      <w:r w:rsidRPr="00B6470F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br/>
        <w:t xml:space="preserve">на основе этих ценностей (то есть, в усвоении ими социально значимых знаний); </w:t>
      </w:r>
    </w:p>
    <w:p w:rsidR="00D62D3E" w:rsidRPr="00B6470F" w:rsidRDefault="00D62D3E" w:rsidP="00D62D3E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B6470F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 xml:space="preserve">в развитии их позитивных отношений к этим общественным ценностям </w:t>
      </w:r>
      <w:r w:rsidRPr="00B6470F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br/>
        <w:t>(то есть в развитии их социально значимых отношений);</w:t>
      </w:r>
    </w:p>
    <w:p w:rsidR="00D62D3E" w:rsidRPr="00B6470F" w:rsidRDefault="00D62D3E" w:rsidP="00D62D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B6470F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D62D3E" w:rsidRPr="00B6470F" w:rsidRDefault="00D62D3E" w:rsidP="00D62D3E">
      <w:pPr>
        <w:tabs>
          <w:tab w:val="num" w:pos="0"/>
        </w:tabs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proofErr w:type="spellStart"/>
      <w:r w:rsidRPr="00B6470F">
        <w:rPr>
          <w:rFonts w:ascii="Times New Roman" w:eastAsia="Calibri" w:hAnsi="Times New Roman" w:cs="Calibri"/>
          <w:b/>
          <w:sz w:val="24"/>
          <w:szCs w:val="24"/>
          <w:lang w:eastAsia="ar-SA"/>
        </w:rPr>
        <w:t>Метапредметные</w:t>
      </w:r>
      <w:proofErr w:type="spellEnd"/>
      <w:r w:rsidRPr="00B6470F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результаты</w:t>
      </w: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освоения учащимися:</w:t>
      </w:r>
    </w:p>
    <w:p w:rsidR="00D62D3E" w:rsidRPr="00B6470F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62D3E" w:rsidRPr="00B6470F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2.Умение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62D3E" w:rsidRPr="00B6470F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3.Умение оценивать правильность выполнения учебной задачи, собственные возможности её решения;</w:t>
      </w:r>
    </w:p>
    <w:p w:rsidR="00D62D3E" w:rsidRPr="00B6470F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4.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62D3E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>5. Умение организовать учебное сотрудничество и совместную деятельность с учителем и сверстниками.</w:t>
      </w:r>
    </w:p>
    <w:p w:rsidR="00D62D3E" w:rsidRDefault="00D62D3E" w:rsidP="00D62D3E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B6470F">
        <w:rPr>
          <w:rFonts w:ascii="Times New Roman" w:eastAsia="Calibri" w:hAnsi="Times New Roman" w:cs="Calibri"/>
          <w:b/>
          <w:sz w:val="24"/>
          <w:szCs w:val="24"/>
          <w:lang w:eastAsia="ar-SA"/>
        </w:rPr>
        <w:t>Предметные результаты</w:t>
      </w:r>
      <w:r w:rsidRPr="00B6470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освоения учащимися:</w:t>
      </w:r>
    </w:p>
    <w:p w:rsidR="00D62D3E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Предметные результаты освоения программы по изобразительному искусству сгруппированы по учебным модулям и должны отражать </w:t>
      </w:r>
      <w:proofErr w:type="spellStart"/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сформированность</w:t>
      </w:r>
      <w:proofErr w:type="spellEnd"/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умений.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рассуждать о влиянии предметно-прос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транственной среды на чувства,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установки и поведение человека;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рассуждать о том, как предметно-про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странственная среда организует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деятельность человека и представления о самом себе;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объяснять ценность сохранения культурн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ого наследия, выраженного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в архитектуре, предметах труда и быта разных эпох.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Графический дизайн: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объяснять понятие формальной композиции 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 её значение как основы языка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конструктивных искусств;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объяснять основные средства – требования к композиции;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уметь перечислять и объяснять основные типы формальной композиции;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составлять различные формальные компози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ции на плоскости в зависимости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от поставленных задач;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выделять при творческом построении композиции листа композиционную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доминанту;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составлять формальные композиции на выражение в них движения и статики;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осваивать навыки вариативности в ритмической организации листа;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объяснять роль цвета в конструктивных искусствах;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различать технологию использования цвета в живописи и в конструктивных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искусствах;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объяснять выражение «цветовой образ»;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применять цвет в графических композициях как акцент или доминанту,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объединённые одним стилем;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определять шрифт как графический рисунок начертания букв, объединённых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общим стилем, отвечающий законам художественной композиции;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соотносить особенности стилизации рисунка шрифта и содержание текста,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различать «архитектуру» шрифта и особенности шрифтовых гарнитур, иметь </w:t>
      </w:r>
      <w:proofErr w:type="spellStart"/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опыттворческого</w:t>
      </w:r>
      <w:proofErr w:type="spellEnd"/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воплощения шрифтовой композиции (буквицы);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применять печатное слово, типографскую строку в качестве элементов графической композиции;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объяснять функции логотипа как пред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ставительского знака, эмблемы,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торговой марки, различать шрифтовой и знак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овый виды логотипа, иметь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практический опыт разработки логотипа на выбранную тему;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иметь творческий опыт построения компо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зиции плаката, поздравительной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открытки или рекламы на основе соединения текста и изображения;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 об искусстве конструирования книги, дизайне журнала, иметь практический творческий опыт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образного построения книжного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и журнального разворотов в качестве графических композиций.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Социальное значение дизайна и архитектуры как среды жизни человека: 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уметь выполнять построение макета пространственно-объёмной композиции по его чертежу;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выявлять структуру различных типов зд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аний и характеризовать влияние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объёмов и их сочетаний на образный характер постройки и её влияние на организацию жизнедеятельности людей;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представление, как в архитектуре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проявляются мировоззренческие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изменения в жизни общества и как изменение 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архитектуры влияет на характер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организации и жизнедеятельности людей;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иметь знания и опыт изображения особенностей </w:t>
      </w:r>
      <w:proofErr w:type="spellStart"/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архитектурнохудожественных</w:t>
      </w:r>
      <w:proofErr w:type="spellEnd"/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стилей разных эпох, выраженных в по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стройках общественных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зданий, храмовой архитектуре и частном строител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ьстве, в организации городской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среды;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характеризовать архитектурные и градостроительные изменения в культуре 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новейшего времени, современный уровень развития технологий и материалов, рассуждать о социокультурных противоре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чиях в организации современной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городской среды и поисках путей их преодоления;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знать о значении сохранения исторического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облика города для современной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жизни, сохранения архитектурного наследия как важнейшего фактора исторической памяти и понимания своей идентичности;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определять понятие «городская сре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да»; рассматривать и объяснять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планировку города как способ организации образа жизни людей;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характеризовать эстетическое и экологич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еское взаимное сосуществование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природы и архитектуры, иметь представление о традициях ландшафтно-парковой архитектуры и школах ландшафтного дизайна;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объяснять роль малой архитектуры и архи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тектурного дизайна в установке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связи между человеком и архитекту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рой, в «проживании» городского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пространства;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иметь представление о задачах соотношен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ия функционального и образного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в построении формы предметов, создаваемы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х людьми, видеть образ времени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и характер жизнедеятельности человека в предметах его быта;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объяснять, в чём заключается взаимосвязь фо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рмы и материала при построении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предметного мира, объяснять характер влияния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цвета на восприятие человеком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формы объектов архитектуры и дизайна;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иметь опыт творческого проектиров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ания интерьерного пространства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для конкретных задач жизнедеятельности человека;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объяснять, как в одежде проявляются характер 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человека, его ценностные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позиции и конкретные намерения действий, объяснять, что такое стиль в одежде;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иметь представление о конструкци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 костюма и применении законов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композиции в проектировании одежды, ансамбле в костюме;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уметь рассуждать о характерных особенностя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х современной моды, сравнивать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функциональные особенности современной од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ежды с традиционными функциями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одежды прошлых эпох;</w:t>
      </w:r>
    </w:p>
    <w:p w:rsidR="00D62D3E" w:rsidRPr="009F2068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иметь опыт выполнения практических твор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ческих эскизов по теме «Дизайн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современной одежды», создания эскизо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в молодёжной одежды для разных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жизненных задач (спортивной, праздничной, повседневной и других);</w:t>
      </w:r>
    </w:p>
    <w:p w:rsidR="00D62D3E" w:rsidRDefault="00D62D3E" w:rsidP="00D62D3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различать задачи искусства театрального г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рима и бытового макияжа, иметь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представление об имидж-дизайне, его задачах и социальном быт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овании, иметь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опыт создания эскизов для макияжа театр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альных образов и опыт бытового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макияжа, определять эстетические и этичес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кие границы применения макияжа </w:t>
      </w:r>
      <w:r w:rsidRPr="009F2068">
        <w:rPr>
          <w:rFonts w:ascii="Times New Roman" w:eastAsia="Calibri" w:hAnsi="Times New Roman" w:cs="Calibri"/>
          <w:sz w:val="24"/>
          <w:szCs w:val="24"/>
          <w:lang w:eastAsia="ar-SA"/>
        </w:rPr>
        <w:t>и стилистик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и причёски в повседневном быту.</w:t>
      </w:r>
    </w:p>
    <w:p w:rsidR="00D62D3E" w:rsidRPr="00E267D0" w:rsidRDefault="00D62D3E" w:rsidP="009F533D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9F2068">
        <w:rPr>
          <w:rFonts w:ascii="Times New Roman" w:eastAsia="Calibri" w:hAnsi="Times New Roman" w:cs="Calibri"/>
          <w:b/>
          <w:sz w:val="28"/>
          <w:szCs w:val="28"/>
          <w:lang w:eastAsia="ar-SA"/>
        </w:rPr>
        <w:t>Содержание п</w:t>
      </w:r>
      <w:r>
        <w:rPr>
          <w:rFonts w:ascii="Times New Roman" w:eastAsia="Calibri" w:hAnsi="Times New Roman" w:cs="Calibri"/>
          <w:b/>
          <w:sz w:val="28"/>
          <w:szCs w:val="28"/>
          <w:lang w:eastAsia="ar-SA"/>
        </w:rPr>
        <w:t xml:space="preserve">редмета </w:t>
      </w:r>
      <w:r w:rsidRPr="009F2068">
        <w:rPr>
          <w:rFonts w:ascii="Times New Roman" w:eastAsia="Calibri" w:hAnsi="Times New Roman" w:cs="Calibri"/>
          <w:b/>
          <w:sz w:val="28"/>
          <w:szCs w:val="28"/>
          <w:lang w:eastAsia="ar-SA"/>
        </w:rPr>
        <w:t>«Изобразительное   искусство»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>Модуль</w:t>
      </w:r>
      <w:r w:rsidRPr="00C9335E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1. Изображение человека и образ человека (2 часа)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Изображение фигуры человека в истории искусства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Пропорции и строение фигуры человека. Набросок с натуры.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Лепка фигуры человека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Понимание красоты человека в европейском и русском искусстве.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6C45A1">
        <w:rPr>
          <w:rFonts w:ascii="Times New Roman" w:eastAsia="Calibri" w:hAnsi="Times New Roman" w:cs="Calibri"/>
          <w:b/>
          <w:sz w:val="24"/>
          <w:szCs w:val="24"/>
          <w:lang w:eastAsia="ar-SA"/>
        </w:rPr>
        <w:t>Модуль 2</w:t>
      </w: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. </w:t>
      </w:r>
      <w:r w:rsidRPr="006C45A1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Поэзия повседневности</w:t>
      </w: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</w:t>
      </w:r>
      <w:r w:rsidRPr="00C9335E">
        <w:rPr>
          <w:rFonts w:ascii="Times New Roman" w:eastAsia="Calibri" w:hAnsi="Times New Roman" w:cs="Calibri"/>
          <w:b/>
          <w:sz w:val="24"/>
          <w:szCs w:val="24"/>
          <w:lang w:eastAsia="ar-SA"/>
        </w:rPr>
        <w:t>(2 часа)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Поэзия повседневной жи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зни в искусстве разных народов.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Тематическая картина. Бытовой и исторический жанры.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Жизнь каждого дня – большая тема в искусстве.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Жизнь</w:t>
      </w:r>
      <w:r w:rsidRPr="00C9335E">
        <w:rPr>
          <w:rFonts w:ascii="Times New Roman" w:eastAsia="Calibri" w:hAnsi="Times New Roman" w:cs="Calibri"/>
          <w:b/>
          <w:bCs/>
          <w:sz w:val="24"/>
          <w:szCs w:val="24"/>
          <w:lang w:eastAsia="ar-SA"/>
        </w:rPr>
        <w:t xml:space="preserve"> </w:t>
      </w:r>
      <w:r w:rsidRPr="00C9335E">
        <w:rPr>
          <w:rFonts w:ascii="Times New Roman" w:eastAsia="Calibri" w:hAnsi="Times New Roman" w:cs="Calibri"/>
          <w:bCs/>
          <w:sz w:val="24"/>
          <w:szCs w:val="24"/>
          <w:lang w:eastAsia="ar-SA"/>
        </w:rPr>
        <w:t>в моём городе</w:t>
      </w: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в прошлых веках (историческая тема в бытовом жанре).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6C45A1">
        <w:rPr>
          <w:rFonts w:ascii="Times New Roman" w:eastAsia="Calibri" w:hAnsi="Times New Roman" w:cs="Calibri"/>
          <w:b/>
          <w:sz w:val="24"/>
          <w:szCs w:val="24"/>
          <w:lang w:eastAsia="ar-SA"/>
        </w:rPr>
        <w:t>Модуль 3 Великие темы жизни</w:t>
      </w: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</w:t>
      </w:r>
      <w:r w:rsidRPr="00C9335E">
        <w:rPr>
          <w:rFonts w:ascii="Times New Roman" w:eastAsia="Calibri" w:hAnsi="Times New Roman" w:cs="Calibri"/>
          <w:b/>
          <w:sz w:val="24"/>
          <w:szCs w:val="24"/>
          <w:lang w:eastAsia="ar-SA"/>
        </w:rPr>
        <w:t>(2 часа)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Тематическая картина в русском искусстве 19 века. Процесс работы над тематической картиной.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66518">
        <w:rPr>
          <w:rFonts w:ascii="Times New Roman" w:eastAsia="Calibri" w:hAnsi="Times New Roman" w:cs="Calibri"/>
          <w:sz w:val="24"/>
          <w:szCs w:val="24"/>
          <w:lang w:eastAsia="ar-SA"/>
        </w:rPr>
        <w:t>Библейские темы в изобразительном искусстве.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Монументальная скульптура и образ истории народа.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История искусства и история человечества. Стиль и направления в изобразительном искусстве.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</w:pPr>
      <w:r w:rsidRPr="006C45A1">
        <w:rPr>
          <w:rFonts w:ascii="Times New Roman" w:eastAsia="Calibri" w:hAnsi="Times New Roman" w:cs="Calibri"/>
          <w:b/>
          <w:sz w:val="24"/>
          <w:szCs w:val="24"/>
          <w:lang w:eastAsia="ar-SA"/>
        </w:rPr>
        <w:t>Модуль 4</w:t>
      </w: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>.</w:t>
      </w:r>
      <w:r w:rsidRPr="006C45A1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6C45A1">
        <w:rPr>
          <w:rFonts w:ascii="Times New Roman" w:eastAsia="Calibri" w:hAnsi="Times New Roman" w:cs="Calibri"/>
          <w:b/>
          <w:bCs/>
          <w:sz w:val="24"/>
          <w:szCs w:val="24"/>
          <w:lang w:eastAsia="ar-SA"/>
        </w:rPr>
        <w:t>Дизайн и архитектура в жизни человека</w:t>
      </w:r>
      <w:r w:rsidRPr="00266518"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  <w:t xml:space="preserve"> </w:t>
      </w:r>
      <w:r w:rsidRPr="00C9335E">
        <w:rPr>
          <w:rFonts w:ascii="Times New Roman" w:eastAsia="Calibri" w:hAnsi="Times New Roman" w:cs="Calibri"/>
          <w:b/>
          <w:sz w:val="24"/>
          <w:szCs w:val="24"/>
          <w:lang w:eastAsia="ar-SA"/>
        </w:rPr>
        <w:t>(2 часа)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Искусство композиции – основа дизайна и архитектуры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Прямые линии и организация пространства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Цвет – элемент композиционного творчества.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Свободные формы: линия и тоновые пятна.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6C45A1">
        <w:rPr>
          <w:rFonts w:ascii="Times New Roman" w:eastAsia="Calibri" w:hAnsi="Times New Roman" w:cs="Calibri"/>
          <w:b/>
          <w:sz w:val="24"/>
          <w:szCs w:val="24"/>
          <w:lang w:eastAsia="ar-SA"/>
        </w:rPr>
        <w:t>Модуль 5</w:t>
      </w: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>.</w:t>
      </w:r>
      <w:r w:rsidRPr="006C45A1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В мире вещей и зданий. Художественный язык конструктивного искусства</w:t>
      </w: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>. (3 часа)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От плоскостного изображения к объёмному макету.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Взаимосвязь объектов в архитектурном макете.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Здание как сочетание различных объёмов. Понятие модуля.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proofErr w:type="gramStart"/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Важнейшие  архитектурные</w:t>
      </w:r>
      <w:proofErr w:type="gramEnd"/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элементы здания на основе архитектурных памятников г. Ульяновска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Красота и целесообразность. Форма и материал.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6C45A1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Модуль 6 </w:t>
      </w: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 </w:t>
      </w:r>
      <w:r w:rsidRPr="006C45A1">
        <w:rPr>
          <w:rFonts w:ascii="Times New Roman" w:eastAsia="Calibri" w:hAnsi="Times New Roman" w:cs="Calibri"/>
          <w:b/>
          <w:sz w:val="24"/>
          <w:szCs w:val="24"/>
          <w:lang w:eastAsia="ar-SA"/>
        </w:rPr>
        <w:t>Город и человек. Социальное значение дизайна и архитектуры в жизни человека.</w:t>
      </w: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(4,5 часа)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Город сквозь времена и страны. Образы материальной культуры прошлого.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Город Симбирск-Ульяновск сегодня и завтра. Пути развития современной архитектуры и дизайна.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Живое пространство города. Город, микрорайон, улица.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Вещь в городе и дома. Городской дизайн.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Интерьер и вещь в доме. Дизайн пространственно-вещной среды интерьера.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Природа и </w:t>
      </w:r>
      <w:proofErr w:type="gramStart"/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архитектура..</w:t>
      </w:r>
      <w:proofErr w:type="gramEnd"/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Организация архитектурно-ландшафтного пространства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.</w:t>
      </w:r>
    </w:p>
    <w:p w:rsidR="00D62D3E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6C45A1">
        <w:rPr>
          <w:rFonts w:ascii="Times New Roman" w:eastAsia="Calibri" w:hAnsi="Times New Roman" w:cs="Calibri"/>
          <w:b/>
          <w:sz w:val="24"/>
          <w:szCs w:val="24"/>
          <w:lang w:eastAsia="ar-SA"/>
        </w:rPr>
        <w:lastRenderedPageBreak/>
        <w:t>Модуль 7 Ты – архитектор!</w:t>
      </w:r>
      <w:r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(1,5 часа)</w:t>
      </w:r>
    </w:p>
    <w:p w:rsidR="00D62D3E" w:rsidRPr="00A91A7A" w:rsidRDefault="00D62D3E" w:rsidP="00D62D3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 w:rsidRPr="00C9335E">
        <w:rPr>
          <w:rFonts w:ascii="Times New Roman" w:eastAsia="Calibri" w:hAnsi="Times New Roman" w:cs="Calibri"/>
          <w:sz w:val="24"/>
          <w:szCs w:val="24"/>
          <w:lang w:eastAsia="ar-SA"/>
        </w:rPr>
        <w:t>Представление художественных проектов учащихся.</w:t>
      </w:r>
    </w:p>
    <w:p w:rsidR="00D62D3E" w:rsidRDefault="00D62D3E" w:rsidP="00D62D3E">
      <w:pPr>
        <w:suppressAutoHyphens/>
        <w:spacing w:before="144" w:after="6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D62D3E" w:rsidRDefault="00D62D3E" w:rsidP="00D62D3E">
      <w:pPr>
        <w:suppressAutoHyphens/>
        <w:spacing w:before="144" w:after="6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b/>
          <w:sz w:val="28"/>
          <w:szCs w:val="28"/>
          <w:lang w:eastAsia="ar-SA"/>
        </w:rPr>
        <w:t>ТЕМАТИЧЕСКОЕ ПЛАНИРОВАНИЕ</w:t>
      </w:r>
    </w:p>
    <w:p w:rsidR="00D62D3E" w:rsidRPr="00266518" w:rsidRDefault="00D62D3E" w:rsidP="009F533D">
      <w:pPr>
        <w:suppressAutoHyphens/>
        <w:spacing w:before="144" w:after="6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b/>
          <w:sz w:val="28"/>
          <w:szCs w:val="28"/>
          <w:lang w:eastAsia="ar-SA"/>
        </w:rPr>
        <w:t xml:space="preserve"> 7 класс</w:t>
      </w:r>
      <w:bookmarkStart w:id="0" w:name="_GoBack"/>
      <w:bookmarkEnd w:id="0"/>
    </w:p>
    <w:tbl>
      <w:tblPr>
        <w:tblW w:w="8288" w:type="dxa"/>
        <w:tblInd w:w="-100" w:type="dxa"/>
        <w:tblLayout w:type="fixed"/>
        <w:tblLook w:val="04A0" w:firstRow="1" w:lastRow="0" w:firstColumn="1" w:lastColumn="0" w:noHBand="0" w:noVBand="1"/>
      </w:tblPr>
      <w:tblGrid>
        <w:gridCol w:w="672"/>
        <w:gridCol w:w="5773"/>
        <w:gridCol w:w="1843"/>
      </w:tblGrid>
      <w:tr w:rsidR="00D62D3E" w:rsidRPr="00266518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266518" w:rsidRDefault="00D62D3E" w:rsidP="00FC1CC9">
            <w:pPr>
              <w:suppressAutoHyphens/>
              <w:snapToGrid w:val="0"/>
              <w:spacing w:before="144" w:after="6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266518" w:rsidRDefault="00D62D3E" w:rsidP="00FC1CC9">
            <w:pPr>
              <w:suppressAutoHyphens/>
              <w:snapToGrid w:val="0"/>
              <w:spacing w:before="144" w:after="60" w:line="240" w:lineRule="auto"/>
              <w:jc w:val="both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 xml:space="preserve">    Темы разделов и темы уроков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266518" w:rsidRDefault="00D62D3E" w:rsidP="00FC1CC9">
            <w:pPr>
              <w:suppressAutoHyphens/>
              <w:snapToGrid w:val="0"/>
              <w:spacing w:before="144" w:after="6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266518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D62D3E" w:rsidRPr="00266518" w:rsidTr="00FC1CC9"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D3E" w:rsidRDefault="00D62D3E" w:rsidP="00FC1CC9">
            <w:pPr>
              <w:suppressAutoHyphens/>
              <w:snapToGrid w:val="0"/>
              <w:spacing w:before="144" w:after="60" w:line="240" w:lineRule="auto"/>
              <w:jc w:val="both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 xml:space="preserve">Модуль 1 </w:t>
            </w:r>
            <w:r w:rsidRPr="006C45A1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Изображение человека и образ человека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3E" w:rsidRPr="00266518" w:rsidRDefault="00D62D3E" w:rsidP="00FC1CC9">
            <w:pPr>
              <w:suppressAutoHyphens/>
              <w:snapToGrid w:val="0"/>
              <w:spacing w:before="144" w:after="6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Изображение фигуры человека в истории искусства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en-US"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Пропорции и строение фигуры человека. Набросок с натуры.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Лепка фигуры человека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Понимание красоты человека в европейском и русском искусстве.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D3E" w:rsidRPr="006C45A1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6C45A1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Модуль 2 Поэзия повседневности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3E" w:rsidRPr="005B7BDF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5B7BDF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Поэзия повседневной жизни в искусстве разных </w:t>
            </w:r>
            <w:proofErr w:type="gramStart"/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народов..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Тематическая картина. Бытовой и исторический жанры.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Жизнь каждого дня – большая тема в искусстве.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Жизнь</w:t>
            </w:r>
            <w:r w:rsidRPr="00C9335E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C9335E">
              <w:rPr>
                <w:rFonts w:ascii="Times New Roman" w:eastAsia="Calibri" w:hAnsi="Times New Roman" w:cs="Calibri"/>
                <w:bCs/>
                <w:sz w:val="24"/>
                <w:szCs w:val="24"/>
                <w:lang w:eastAsia="ar-SA"/>
              </w:rPr>
              <w:t>в моём городе</w:t>
            </w: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 в прошлых веках (историческая тема в бытовом жанре).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D3E" w:rsidRPr="006C45A1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6C45A1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Модуль 3 Великие темы жизни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3E" w:rsidRPr="005B7BDF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5B7BDF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Тематическая картина в русском искусстве 19 века. Процесс работы над тематической картиной.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266518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Библейские темы в изобразительном искусстве.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Монументальная скульптура и образ истории народа.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История искусства и история человечества. Стиль и направления в изобразительном искусстве.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6C45A1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Модуль 4</w:t>
            </w:r>
            <w:r w:rsidRPr="006C45A1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6C45A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Дизайн и архитектура в жизни человека</w:t>
            </w:r>
            <w:r w:rsidRPr="00266518">
              <w:rPr>
                <w:rFonts w:ascii="Times New Roman" w:eastAsia="Calibri" w:hAnsi="Times New Roman" w:cs="Calibri"/>
                <w:b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3E" w:rsidRPr="005B7BDF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5B7BDF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Искусство композиции – основа дизайна и архитектуры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D04E0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D04E0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Прямые линии и организация пространства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Цвет – элемент композиционного творчества.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Свободные формы: линия и тоновые пятна.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D3E" w:rsidRPr="006C45A1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6C45A1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Модуль 5 В мире вещей и зданий. Художественный язык конструктивного искусства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3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От плоскостного изображения к объёмному макету.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Взаимосвязь объектов в архитектурном макете.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Здание как сочетание различных объёмов. Понятие модуля.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proofErr w:type="gramStart"/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Важнейшие  архитектурные</w:t>
            </w:r>
            <w:proofErr w:type="gramEnd"/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 элементы здания на основе архитектурных памятников г. Ульяновска.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5B7BDF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5B7BDF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Красота и целесообразность. Форма и материал.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D3E" w:rsidRPr="006C45A1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6C45A1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 xml:space="preserve">Модуль 6 </w:t>
            </w:r>
            <w:r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 xml:space="preserve">  </w:t>
            </w:r>
            <w:r w:rsidRPr="006C45A1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 xml:space="preserve">Город и человек. Социальное значение дизайна и архитектуры в жизни человека.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3E" w:rsidRPr="005B7BDF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5B7BDF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4,5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lastRenderedPageBreak/>
              <w:t>22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Город сквозь времена и страны. Образы материальной культуры прошлого.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Город Симбирск-Ульяновск сегодня и завтра. Пути развития современной архитектуры и дизайна.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Живое пространство города. Город, микрорайон, улица.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1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Вещь в городе и дома. Городской дизайн.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1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Интерьер и вещь в доме. Дизайн пространственно-вещной среды интерьера.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1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Природа и </w:t>
            </w:r>
            <w:proofErr w:type="gramStart"/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архитектура..</w:t>
            </w:r>
            <w:proofErr w:type="gramEnd"/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 Организация архитектурно-ландшафтного пространства.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D3E" w:rsidRPr="006C45A1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6C45A1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Модуль 7 Ты – архитектор!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3E" w:rsidRPr="005B7BDF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5B7BDF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Представление художественных проектов учащихся.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Представление художественных проектов учащихся</w:t>
            </w: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Представление художественных проектов учащихся.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0,5</w:t>
            </w:r>
          </w:p>
        </w:tc>
      </w:tr>
      <w:tr w:rsidR="00D62D3E" w:rsidRPr="00C9335E" w:rsidTr="00FC1CC9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D3E" w:rsidRPr="00C9335E" w:rsidRDefault="00D62D3E" w:rsidP="00FC1C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C9335E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17</w:t>
            </w:r>
          </w:p>
        </w:tc>
      </w:tr>
    </w:tbl>
    <w:p w:rsidR="00D62D3E" w:rsidRPr="00C9335E" w:rsidRDefault="00D62D3E" w:rsidP="00D62D3E">
      <w:pPr>
        <w:suppressAutoHyphens/>
        <w:spacing w:after="0" w:line="240" w:lineRule="auto"/>
        <w:rPr>
          <w:rFonts w:ascii="Calibri" w:eastAsia="Calibri" w:hAnsi="Calibri" w:cs="Calibri"/>
          <w:sz w:val="24"/>
          <w:szCs w:val="24"/>
          <w:lang w:eastAsia="ar-SA"/>
        </w:rPr>
      </w:pPr>
    </w:p>
    <w:p w:rsidR="00D62D3E" w:rsidRDefault="00D62D3E" w:rsidP="00D62D3E">
      <w:pPr>
        <w:suppressAutoHyphens/>
        <w:spacing w:before="144" w:after="6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D62D3E" w:rsidRDefault="00D62D3E" w:rsidP="00D62D3E">
      <w:pPr>
        <w:suppressAutoHyphens/>
        <w:spacing w:before="144" w:after="6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D62D3E" w:rsidRDefault="00D62D3E" w:rsidP="00D62D3E">
      <w:pPr>
        <w:suppressAutoHyphens/>
        <w:spacing w:before="144" w:after="6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471FCC" w:rsidRDefault="009F533D"/>
    <w:sectPr w:rsidR="00471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E7"/>
    <w:rsid w:val="002C31F3"/>
    <w:rsid w:val="005007AA"/>
    <w:rsid w:val="009F533D"/>
    <w:rsid w:val="00D20EE7"/>
    <w:rsid w:val="00D6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CD096-AECC-467F-B5BB-C2081EA4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D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2159</Words>
  <Characters>12309</Characters>
  <Application>Microsoft Office Word</Application>
  <DocSecurity>0</DocSecurity>
  <Lines>102</Lines>
  <Paragraphs>28</Paragraphs>
  <ScaleCrop>false</ScaleCrop>
  <Company/>
  <LinksUpToDate>false</LinksUpToDate>
  <CharactersWithSpaces>14440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2023-09-08T14:53:00Z</dcterms:created>
  <dcterms:modified xsi:type="dcterms:W3CDTF">2023-09-10T15:55:00Z</dcterms:modified>
</cp:coreProperties>
</file>