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20" w:rsidRDefault="002E1620" w:rsidP="002E1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E1620" w:rsidRDefault="002E1620" w:rsidP="002E1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внеурочной деятельности </w:t>
      </w:r>
    </w:p>
    <w:p w:rsidR="002E1620" w:rsidRDefault="002E1620" w:rsidP="002E1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учащихся 3-х классов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истоки»</w:t>
      </w:r>
    </w:p>
    <w:p w:rsidR="002E1620" w:rsidRDefault="002E1620" w:rsidP="002E1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E1620" w:rsidRDefault="002E1620" w:rsidP="002E1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620" w:rsidRDefault="002E1620" w:rsidP="002E1620">
      <w:pPr>
        <w:shd w:val="clear" w:color="auto" w:fill="FFFFFF"/>
        <w:spacing w:after="0"/>
        <w:ind w:left="28"/>
        <w:rPr>
          <w:rFonts w:ascii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>Место курса внеурочной деятельности</w:t>
      </w:r>
    </w:p>
    <w:p w:rsidR="002E1620" w:rsidRDefault="002E1620" w:rsidP="002E1620">
      <w:pPr>
        <w:shd w:val="clear" w:color="auto" w:fill="FFFFFF"/>
        <w:spacing w:after="0"/>
        <w:ind w:left="28"/>
        <w:rPr>
          <w:rFonts w:ascii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в структуре основной образовательной программы</w:t>
      </w:r>
    </w:p>
    <w:p w:rsidR="002E1620" w:rsidRPr="002E1620" w:rsidRDefault="002E1620" w:rsidP="002E1620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Данная рабочая программа предполагает работу с детьми 3-х классов начальной школы, обучающихся по ФГОС второго поколения, во внеурочное время.  </w:t>
      </w:r>
      <w:r w:rsidRPr="002E1620">
        <w:rPr>
          <w:rFonts w:ascii="Times New Roman" w:hAnsi="Times New Roman" w:cs="Times New Roman"/>
          <w:sz w:val="28"/>
          <w:szCs w:val="28"/>
        </w:rPr>
        <w:t xml:space="preserve">Истоки» – уникальный учебно-методический комплекс, развивающий </w:t>
      </w:r>
      <w:proofErr w:type="spellStart"/>
      <w:r w:rsidRPr="002E1620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2E1620">
        <w:rPr>
          <w:rFonts w:ascii="Times New Roman" w:hAnsi="Times New Roman" w:cs="Times New Roman"/>
          <w:sz w:val="28"/>
          <w:szCs w:val="28"/>
        </w:rPr>
        <w:t xml:space="preserve"> приоритеты образования и общества в целом, задачи которого – научить ребенка почувствовать и осознать свои корни, родство с землей, приобщить его к коренным устоям российской цивилизации.</w:t>
      </w:r>
    </w:p>
    <w:p w:rsidR="002E1620" w:rsidRDefault="002E1620" w:rsidP="002E1620">
      <w:pPr>
        <w:shd w:val="clear" w:color="auto" w:fill="FFFFFF"/>
        <w:spacing w:after="0"/>
        <w:ind w:left="28" w:firstLine="624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2E1620" w:rsidRDefault="002E1620" w:rsidP="002E1620">
      <w:pPr>
        <w:shd w:val="clear" w:color="auto" w:fill="FFFFFF"/>
        <w:spacing w:after="0"/>
        <w:ind w:left="28"/>
        <w:rPr>
          <w:rFonts w:ascii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>Цель изучения дисциплины. Задачи.</w:t>
      </w:r>
    </w:p>
    <w:p w:rsidR="002E1620" w:rsidRPr="002E1620" w:rsidRDefault="002E1620" w:rsidP="002E1620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1620">
        <w:rPr>
          <w:rFonts w:ascii="Times New Roman" w:hAnsi="Times New Roman" w:cs="Times New Roman"/>
          <w:sz w:val="28"/>
          <w:szCs w:val="28"/>
        </w:rPr>
        <w:t xml:space="preserve">Содержательной </w:t>
      </w:r>
      <w:r w:rsidRPr="002E1620">
        <w:rPr>
          <w:rFonts w:ascii="Times New Roman" w:hAnsi="Times New Roman" w:cs="Times New Roman"/>
          <w:b/>
          <w:sz w:val="28"/>
          <w:szCs w:val="28"/>
        </w:rPr>
        <w:t>целью</w:t>
      </w:r>
      <w:r w:rsidRPr="002E1620">
        <w:rPr>
          <w:rFonts w:ascii="Times New Roman" w:hAnsi="Times New Roman" w:cs="Times New Roman"/>
          <w:sz w:val="28"/>
          <w:szCs w:val="28"/>
        </w:rPr>
        <w:t xml:space="preserve"> курса «Истоки» является инициирование процесса стано</w:t>
      </w:r>
      <w:r w:rsidRPr="002E1620">
        <w:rPr>
          <w:rFonts w:ascii="Times New Roman" w:hAnsi="Times New Roman" w:cs="Times New Roman"/>
          <w:sz w:val="28"/>
          <w:szCs w:val="28"/>
        </w:rPr>
        <w:t>в</w:t>
      </w:r>
      <w:r w:rsidRPr="002E1620">
        <w:rPr>
          <w:rFonts w:ascii="Times New Roman" w:hAnsi="Times New Roman" w:cs="Times New Roman"/>
          <w:sz w:val="28"/>
          <w:szCs w:val="28"/>
        </w:rPr>
        <w:t xml:space="preserve">ления и </w:t>
      </w:r>
      <w:r w:rsidRPr="002E162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развития системы духовно-нравственных ценностей учащихся. </w:t>
      </w:r>
    </w:p>
    <w:p w:rsidR="002E1620" w:rsidRDefault="002E1620" w:rsidP="002E1620">
      <w:pPr>
        <w:shd w:val="clear" w:color="auto" w:fill="FFFFFF"/>
        <w:tabs>
          <w:tab w:val="left" w:pos="4027"/>
        </w:tabs>
        <w:spacing w:after="0"/>
        <w:ind w:left="667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Основные задачи: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2E1620" w:rsidRPr="002E1620" w:rsidRDefault="002E1620" w:rsidP="002E1620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способствовать освоению и принятию духовно-нравственных категорий внутреннего мира чел</w:t>
      </w:r>
      <w:r w:rsidRPr="002E1620">
        <w:rPr>
          <w:rFonts w:ascii="Times New Roman" w:hAnsi="Times New Roman" w:cs="Times New Roman"/>
          <w:sz w:val="28"/>
          <w:szCs w:val="28"/>
        </w:rPr>
        <w:t>о</w:t>
      </w:r>
      <w:r w:rsidRPr="002E1620">
        <w:rPr>
          <w:rFonts w:ascii="Times New Roman" w:hAnsi="Times New Roman" w:cs="Times New Roman"/>
          <w:sz w:val="28"/>
          <w:szCs w:val="28"/>
        </w:rPr>
        <w:t>века и социума, в котором живет и развивается ребенок;</w:t>
      </w:r>
    </w:p>
    <w:p w:rsidR="002E1620" w:rsidRPr="002E1620" w:rsidRDefault="002E1620" w:rsidP="002E1620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способствовать личностному осмыслению отношения к ближайшему природному и социальному о</w:t>
      </w:r>
      <w:r w:rsidRPr="002E1620">
        <w:rPr>
          <w:rFonts w:ascii="Times New Roman" w:hAnsi="Times New Roman" w:cs="Times New Roman"/>
          <w:sz w:val="28"/>
          <w:szCs w:val="28"/>
        </w:rPr>
        <w:t>к</w:t>
      </w:r>
      <w:r w:rsidRPr="002E1620">
        <w:rPr>
          <w:rFonts w:ascii="Times New Roman" w:hAnsi="Times New Roman" w:cs="Times New Roman"/>
          <w:sz w:val="28"/>
          <w:szCs w:val="28"/>
        </w:rPr>
        <w:t>ружению, к духовно-нравственным ценностям своего народа;</w:t>
      </w:r>
    </w:p>
    <w:p w:rsidR="002E1620" w:rsidRPr="002E1620" w:rsidRDefault="002E1620" w:rsidP="002E1620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2E1620">
        <w:rPr>
          <w:rFonts w:ascii="Times New Roman" w:hAnsi="Times New Roman" w:cs="Times New Roman"/>
          <w:sz w:val="28"/>
          <w:szCs w:val="28"/>
        </w:rPr>
        <w:t>социокультурную</w:t>
      </w:r>
      <w:proofErr w:type="spellEnd"/>
      <w:r w:rsidRPr="002E1620">
        <w:rPr>
          <w:rFonts w:ascii="Times New Roman" w:hAnsi="Times New Roman" w:cs="Times New Roman"/>
          <w:sz w:val="28"/>
          <w:szCs w:val="28"/>
        </w:rPr>
        <w:t xml:space="preserve"> компетентность учащихся, их творческого саморазвития, приобщать к неизменным </w:t>
      </w:r>
      <w:proofErr w:type="spellStart"/>
      <w:r w:rsidRPr="002E1620">
        <w:rPr>
          <w:rFonts w:ascii="Times New Roman" w:hAnsi="Times New Roman" w:cs="Times New Roman"/>
          <w:sz w:val="28"/>
          <w:szCs w:val="28"/>
        </w:rPr>
        <w:t>социокультурным</w:t>
      </w:r>
      <w:proofErr w:type="spellEnd"/>
      <w:r w:rsidRPr="002E1620">
        <w:rPr>
          <w:rFonts w:ascii="Times New Roman" w:hAnsi="Times New Roman" w:cs="Times New Roman"/>
          <w:sz w:val="28"/>
          <w:szCs w:val="28"/>
        </w:rPr>
        <w:t xml:space="preserve"> ценностям Российской цивилиз</w:t>
      </w:r>
      <w:r w:rsidRPr="002E1620">
        <w:rPr>
          <w:rFonts w:ascii="Times New Roman" w:hAnsi="Times New Roman" w:cs="Times New Roman"/>
          <w:sz w:val="28"/>
          <w:szCs w:val="28"/>
        </w:rPr>
        <w:t>а</w:t>
      </w:r>
      <w:r w:rsidRPr="002E1620">
        <w:rPr>
          <w:rFonts w:ascii="Times New Roman" w:hAnsi="Times New Roman" w:cs="Times New Roman"/>
          <w:sz w:val="28"/>
          <w:szCs w:val="28"/>
        </w:rPr>
        <w:t>ции и истокам, формирующим и сохраняющим эти ценности.</w:t>
      </w:r>
    </w:p>
    <w:p w:rsidR="002E1620" w:rsidRPr="002E1620" w:rsidRDefault="002E1620" w:rsidP="002E1620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Развивать целостное восприятие мира внешнего (</w:t>
      </w:r>
      <w:proofErr w:type="spellStart"/>
      <w:r w:rsidRPr="002E1620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социок</w:t>
      </w:r>
      <w:r w:rsidRPr="002E1620">
        <w:rPr>
          <w:rFonts w:ascii="Times New Roman" w:hAnsi="Times New Roman" w:cs="Times New Roman"/>
          <w:color w:val="000000"/>
          <w:spacing w:val="-3"/>
          <w:sz w:val="28"/>
          <w:szCs w:val="28"/>
        </w:rPr>
        <w:t>ультурная</w:t>
      </w:r>
      <w:proofErr w:type="spellEnd"/>
      <w:r w:rsidRPr="002E162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среда развития) и мира внутреннего (духовно-нравств</w:t>
      </w:r>
      <w:r w:rsidRPr="002E1620">
        <w:rPr>
          <w:rFonts w:ascii="Times New Roman" w:hAnsi="Times New Roman" w:cs="Times New Roman"/>
          <w:color w:val="000000"/>
          <w:spacing w:val="-5"/>
          <w:sz w:val="28"/>
          <w:szCs w:val="28"/>
        </w:rPr>
        <w:t>енного);</w:t>
      </w:r>
    </w:p>
    <w:p w:rsidR="002E1620" w:rsidRPr="002E1620" w:rsidRDefault="002E1620" w:rsidP="002E1620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Развивать образное и логическое мышление;</w:t>
      </w:r>
    </w:p>
    <w:p w:rsidR="002E1620" w:rsidRPr="002E1620" w:rsidRDefault="002E1620" w:rsidP="002E1620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color w:val="000000"/>
          <w:spacing w:val="-2"/>
          <w:sz w:val="28"/>
          <w:szCs w:val="28"/>
        </w:rPr>
        <w:t>Форми</w:t>
      </w:r>
      <w:r w:rsidRPr="002E1620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E162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ровать навыки продуктивного диалога и сотрудничества.</w:t>
      </w:r>
    </w:p>
    <w:p w:rsidR="002E1620" w:rsidRPr="002E1620" w:rsidRDefault="002E1620" w:rsidP="002E1620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Ввести </w:t>
      </w:r>
      <w:r w:rsidRPr="002E1620">
        <w:rPr>
          <w:rFonts w:ascii="Times New Roman" w:hAnsi="Times New Roman" w:cs="Times New Roman"/>
          <w:color w:val="000000"/>
          <w:spacing w:val="-3"/>
          <w:sz w:val="28"/>
          <w:szCs w:val="28"/>
        </w:rPr>
        <w:t>ребенка в мир родного языка, развитие языкового чувства, целос</w:t>
      </w:r>
      <w:r w:rsidRPr="002E162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E1620">
        <w:rPr>
          <w:rFonts w:ascii="Times New Roman" w:hAnsi="Times New Roman" w:cs="Times New Roman"/>
          <w:color w:val="000000"/>
          <w:spacing w:val="-5"/>
          <w:sz w:val="28"/>
          <w:szCs w:val="28"/>
        </w:rPr>
        <w:t>тное восприятие русского языка как языка великого народа и вели</w:t>
      </w:r>
      <w:r w:rsidRPr="002E1620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E1620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кой литературы.</w:t>
      </w:r>
    </w:p>
    <w:p w:rsidR="002E1620" w:rsidRDefault="002E1620" w:rsidP="002E16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1620" w:rsidRDefault="002E1620" w:rsidP="002E16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Структура.</w:t>
      </w:r>
    </w:p>
    <w:p w:rsidR="002E1620" w:rsidRDefault="002E1620" w:rsidP="002E1620">
      <w:pPr>
        <w:shd w:val="clear" w:color="auto" w:fill="FFFFFF"/>
        <w:snapToGrid w:val="0"/>
        <w:spacing w:after="0"/>
        <w:ind w:left="709" w:firstLine="709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Программа состоит из 4-х раздело</w:t>
      </w:r>
      <w:proofErr w:type="gramStart"/>
      <w:r>
        <w:rPr>
          <w:rFonts w:ascii="Times New Roman" w:hAnsi="Times New Roman"/>
          <w:spacing w:val="1"/>
          <w:sz w:val="28"/>
          <w:szCs w:val="28"/>
        </w:rPr>
        <w:t>в(</w:t>
      </w:r>
      <w:proofErr w:type="gramEnd"/>
      <w:r>
        <w:rPr>
          <w:rFonts w:ascii="Times New Roman" w:hAnsi="Times New Roman"/>
          <w:spacing w:val="1"/>
          <w:sz w:val="28"/>
          <w:szCs w:val="28"/>
        </w:rPr>
        <w:t xml:space="preserve">блоков): </w:t>
      </w:r>
    </w:p>
    <w:p w:rsidR="002E1620" w:rsidRDefault="002E1620" w:rsidP="002E1620">
      <w:pPr>
        <w:shd w:val="clear" w:color="auto" w:fill="FFFFFF"/>
        <w:snapToGrid w:val="0"/>
        <w:spacing w:after="0"/>
        <w:ind w:left="709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  <w:u w:val="single"/>
        </w:rPr>
        <w:lastRenderedPageBreak/>
        <w:t>1 блок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-    </w:t>
      </w:r>
      <w:r>
        <w:rPr>
          <w:rFonts w:ascii="Times New Roman" w:hAnsi="Times New Roman"/>
          <w:spacing w:val="-8"/>
          <w:sz w:val="28"/>
          <w:szCs w:val="28"/>
        </w:rPr>
        <w:t xml:space="preserve">«Вера» </w:t>
      </w:r>
    </w:p>
    <w:p w:rsidR="002E1620" w:rsidRDefault="002E1620" w:rsidP="002E1620">
      <w:pPr>
        <w:shd w:val="clear" w:color="auto" w:fill="FFFFFF"/>
        <w:snapToGrid w:val="0"/>
        <w:spacing w:after="0"/>
        <w:ind w:left="709"/>
        <w:rPr>
          <w:rFonts w:ascii="Times New Roman" w:hAnsi="Times New Roman"/>
          <w:spacing w:val="-8"/>
          <w:sz w:val="16"/>
          <w:szCs w:val="16"/>
        </w:rPr>
      </w:pPr>
      <w:r>
        <w:rPr>
          <w:rFonts w:ascii="Times New Roman" w:hAnsi="Times New Roman"/>
          <w:spacing w:val="-8"/>
          <w:sz w:val="16"/>
          <w:szCs w:val="16"/>
        </w:rPr>
        <w:t xml:space="preserve">                 </w:t>
      </w:r>
    </w:p>
    <w:p w:rsidR="002E1620" w:rsidRDefault="002E1620" w:rsidP="002E1620">
      <w:pPr>
        <w:shd w:val="clear" w:color="auto" w:fill="FFFFFF"/>
        <w:snapToGrid w:val="0"/>
        <w:spacing w:after="0"/>
        <w:ind w:left="709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b/>
          <w:bCs/>
          <w:spacing w:val="-8"/>
          <w:sz w:val="28"/>
          <w:szCs w:val="28"/>
          <w:u w:val="single"/>
        </w:rPr>
        <w:t>2 блок</w:t>
      </w:r>
      <w:r>
        <w:rPr>
          <w:rFonts w:ascii="Times New Roman" w:hAnsi="Times New Roman"/>
          <w:spacing w:val="-8"/>
          <w:sz w:val="28"/>
          <w:szCs w:val="28"/>
        </w:rPr>
        <w:t xml:space="preserve"> - «Надежда» </w:t>
      </w:r>
    </w:p>
    <w:p w:rsidR="002E1620" w:rsidRDefault="002E1620" w:rsidP="002E1620">
      <w:pPr>
        <w:shd w:val="clear" w:color="auto" w:fill="FFFFFF"/>
        <w:snapToGrid w:val="0"/>
        <w:spacing w:after="0"/>
        <w:ind w:left="709"/>
        <w:rPr>
          <w:rFonts w:ascii="Times New Roman" w:hAnsi="Times New Roman"/>
          <w:spacing w:val="-8"/>
          <w:sz w:val="16"/>
          <w:szCs w:val="16"/>
        </w:rPr>
      </w:pPr>
    </w:p>
    <w:p w:rsidR="002E1620" w:rsidRDefault="002E1620" w:rsidP="002E1620">
      <w:pPr>
        <w:shd w:val="clear" w:color="auto" w:fill="FFFFFF"/>
        <w:snapToGrid w:val="0"/>
        <w:spacing w:after="0"/>
        <w:ind w:left="709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b/>
          <w:bCs/>
          <w:spacing w:val="-8"/>
          <w:sz w:val="28"/>
          <w:szCs w:val="28"/>
          <w:u w:val="single"/>
        </w:rPr>
        <w:t>3 блок</w:t>
      </w:r>
      <w:r>
        <w:rPr>
          <w:rFonts w:ascii="Times New Roman" w:hAnsi="Times New Roman"/>
          <w:spacing w:val="-8"/>
          <w:sz w:val="28"/>
          <w:szCs w:val="28"/>
        </w:rPr>
        <w:t xml:space="preserve"> - «Любовь» </w:t>
      </w:r>
    </w:p>
    <w:p w:rsidR="002E1620" w:rsidRDefault="002E1620" w:rsidP="002E1620">
      <w:pPr>
        <w:shd w:val="clear" w:color="auto" w:fill="FFFFFF"/>
        <w:snapToGrid w:val="0"/>
        <w:spacing w:after="0"/>
        <w:ind w:left="709"/>
        <w:rPr>
          <w:rFonts w:ascii="Times New Roman" w:hAnsi="Times New Roman"/>
          <w:spacing w:val="-8"/>
          <w:sz w:val="28"/>
          <w:szCs w:val="28"/>
        </w:rPr>
      </w:pPr>
    </w:p>
    <w:p w:rsidR="002E1620" w:rsidRDefault="002E1620" w:rsidP="002E1620">
      <w:pPr>
        <w:shd w:val="clear" w:color="auto" w:fill="FFFFFF"/>
        <w:snapToGrid w:val="0"/>
        <w:spacing w:after="0"/>
        <w:ind w:left="709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b/>
          <w:bCs/>
          <w:spacing w:val="-8"/>
          <w:sz w:val="28"/>
          <w:szCs w:val="28"/>
          <w:u w:val="single"/>
        </w:rPr>
        <w:t>4 блок</w:t>
      </w:r>
      <w:r>
        <w:rPr>
          <w:rFonts w:ascii="Times New Roman" w:hAnsi="Times New Roman"/>
          <w:spacing w:val="-8"/>
          <w:sz w:val="28"/>
          <w:szCs w:val="28"/>
        </w:rPr>
        <w:t xml:space="preserve"> - «София» </w:t>
      </w:r>
    </w:p>
    <w:p w:rsidR="002E1620" w:rsidRDefault="002E1620" w:rsidP="002E1620">
      <w:pPr>
        <w:shd w:val="clear" w:color="auto" w:fill="FFFFFF"/>
        <w:spacing w:after="0"/>
        <w:ind w:left="709"/>
        <w:rPr>
          <w:rFonts w:ascii="Times New Roman" w:hAnsi="Times New Roman"/>
          <w:spacing w:val="1"/>
          <w:sz w:val="16"/>
          <w:szCs w:val="16"/>
        </w:rPr>
      </w:pPr>
    </w:p>
    <w:p w:rsidR="002E1620" w:rsidRDefault="002E1620" w:rsidP="002E1620">
      <w:pPr>
        <w:shd w:val="clear" w:color="auto" w:fill="FFFFFF"/>
        <w:spacing w:after="0"/>
        <w:ind w:left="709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Всего 35 занятий.</w:t>
      </w:r>
    </w:p>
    <w:p w:rsidR="002E1620" w:rsidRDefault="002E1620" w:rsidP="002E1620">
      <w:pPr>
        <w:shd w:val="clear" w:color="auto" w:fill="FFFFFF"/>
        <w:spacing w:after="0"/>
        <w:ind w:left="28" w:firstLine="624"/>
        <w:rPr>
          <w:rFonts w:ascii="Times New Roman" w:hAnsi="Times New Roman" w:cs="Times New Roman"/>
          <w:spacing w:val="1"/>
          <w:sz w:val="28"/>
          <w:szCs w:val="28"/>
        </w:rPr>
      </w:pPr>
    </w:p>
    <w:p w:rsidR="002E1620" w:rsidRDefault="002E1620" w:rsidP="002E1620">
      <w:pPr>
        <w:shd w:val="clear" w:color="auto" w:fill="FFFFFF"/>
        <w:spacing w:after="0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b/>
          <w:spacing w:val="1"/>
          <w:sz w:val="28"/>
          <w:szCs w:val="28"/>
        </w:rPr>
        <w:t xml:space="preserve">Основные образовательные технологии: </w:t>
      </w:r>
      <w:r>
        <w:rPr>
          <w:rFonts w:ascii="Times New Roman" w:hAnsi="Times New Roman"/>
          <w:spacing w:val="1"/>
          <w:sz w:val="28"/>
          <w:szCs w:val="28"/>
        </w:rPr>
        <w:t xml:space="preserve">игровые, коммуникационные, 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>.</w:t>
      </w:r>
    </w:p>
    <w:p w:rsidR="002E1620" w:rsidRDefault="002E1620" w:rsidP="002E1620">
      <w:pPr>
        <w:shd w:val="clear" w:color="auto" w:fill="FFFFFF"/>
        <w:spacing w:after="0"/>
        <w:rPr>
          <w:rFonts w:ascii="Times New Roman" w:hAnsi="Times New Roman"/>
          <w:spacing w:val="1"/>
          <w:sz w:val="28"/>
          <w:szCs w:val="28"/>
        </w:rPr>
      </w:pPr>
    </w:p>
    <w:p w:rsidR="002E1620" w:rsidRDefault="002E1620" w:rsidP="002E1620">
      <w:pPr>
        <w:shd w:val="clear" w:color="auto" w:fill="FFFFFF"/>
        <w:spacing w:after="0"/>
        <w:rPr>
          <w:rFonts w:ascii="Times New Roman" w:hAnsi="Times New Roman"/>
          <w:b/>
          <w:spacing w:val="1"/>
          <w:sz w:val="28"/>
          <w:szCs w:val="28"/>
        </w:rPr>
      </w:pPr>
      <w:r>
        <w:rPr>
          <w:rFonts w:ascii="Times New Roman" w:hAnsi="Times New Roman"/>
          <w:b/>
          <w:spacing w:val="1"/>
          <w:sz w:val="28"/>
          <w:szCs w:val="28"/>
        </w:rPr>
        <w:t>Требования к результатам освоения курса.</w:t>
      </w:r>
    </w:p>
    <w:p w:rsidR="002E1620" w:rsidRPr="002E1620" w:rsidRDefault="002E1620" w:rsidP="002E1620">
      <w:pPr>
        <w:pStyle w:val="a5"/>
        <w:spacing w:before="0"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E1620">
        <w:rPr>
          <w:rFonts w:ascii="Times New Roman" w:hAnsi="Times New Roman" w:cs="Times New Roman"/>
          <w:spacing w:val="1"/>
          <w:sz w:val="28"/>
          <w:szCs w:val="28"/>
        </w:rPr>
        <w:t xml:space="preserve">     </w:t>
      </w:r>
      <w:r w:rsidRPr="002E1620">
        <w:rPr>
          <w:rFonts w:ascii="Times New Roman" w:hAnsi="Times New Roman" w:cs="Times New Roman"/>
          <w:b/>
          <w:bCs/>
          <w:sz w:val="28"/>
          <w:szCs w:val="28"/>
        </w:rPr>
        <w:t>личностные УУД:</w:t>
      </w:r>
    </w:p>
    <w:p w:rsidR="002E1620" w:rsidRPr="002E1620" w:rsidRDefault="002E1620" w:rsidP="002E1620">
      <w:pPr>
        <w:pStyle w:val="aa"/>
        <w:numPr>
          <w:ilvl w:val="0"/>
          <w:numId w:val="8"/>
        </w:numPr>
        <w:ind w:left="0"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Самоопределение (система оценок и представлений о себе, своих качествах и возможностях, своем месте в мире и в отношениях с другими людьми)</w:t>
      </w:r>
    </w:p>
    <w:p w:rsidR="002E1620" w:rsidRPr="002E1620" w:rsidRDefault="002E1620" w:rsidP="002E1620">
      <w:pPr>
        <w:pStyle w:val="aa"/>
        <w:numPr>
          <w:ilvl w:val="0"/>
          <w:numId w:val="8"/>
        </w:numPr>
        <w:ind w:left="0" w:hanging="426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Нравственно-этическая ориентация (нормы поведения, исходя из социальных и личностных ценностей, обеспечивающие личностный моральный выбор)</w:t>
      </w:r>
    </w:p>
    <w:p w:rsidR="002E1620" w:rsidRPr="002E1620" w:rsidRDefault="002E1620" w:rsidP="002E1620">
      <w:pPr>
        <w:pStyle w:val="aa"/>
        <w:numPr>
          <w:ilvl w:val="0"/>
          <w:numId w:val="8"/>
        </w:numPr>
        <w:ind w:left="0" w:hanging="426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Подведение учащихся к значимости нравственных законов в жизни улицы, двора, города. Развитие идеи приоритета нравственных ценностей в организации малого пространства и его освящении.</w:t>
      </w:r>
    </w:p>
    <w:p w:rsidR="002E1620" w:rsidRPr="002E1620" w:rsidRDefault="002E1620" w:rsidP="002E1620">
      <w:pPr>
        <w:pStyle w:val="aa"/>
        <w:numPr>
          <w:ilvl w:val="0"/>
          <w:numId w:val="8"/>
        </w:numPr>
        <w:ind w:left="0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2E1620">
        <w:rPr>
          <w:rFonts w:ascii="Times New Roman" w:hAnsi="Times New Roman" w:cs="Times New Roman"/>
          <w:sz w:val="28"/>
          <w:szCs w:val="28"/>
        </w:rPr>
        <w:t>Смыслообразование</w:t>
      </w:r>
      <w:proofErr w:type="spellEnd"/>
      <w:r w:rsidRPr="002E1620">
        <w:rPr>
          <w:rFonts w:ascii="Times New Roman" w:hAnsi="Times New Roman" w:cs="Times New Roman"/>
          <w:sz w:val="28"/>
          <w:szCs w:val="28"/>
        </w:rPr>
        <w:t xml:space="preserve"> (установление учащимися связи между целью учебной деятельности и ее мотивом).</w:t>
      </w:r>
    </w:p>
    <w:p w:rsidR="002E1620" w:rsidRPr="002E1620" w:rsidRDefault="002E1620" w:rsidP="002E1620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E1620" w:rsidRPr="002E1620" w:rsidRDefault="002E1620" w:rsidP="002E1620">
      <w:pPr>
        <w:spacing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 xml:space="preserve">       </w:t>
      </w:r>
      <w:r w:rsidRPr="002E1620">
        <w:rPr>
          <w:rFonts w:ascii="Times New Roman" w:hAnsi="Times New Roman" w:cs="Times New Roman"/>
          <w:b/>
          <w:bCs/>
          <w:sz w:val="28"/>
          <w:szCs w:val="28"/>
        </w:rPr>
        <w:t xml:space="preserve"> Регулятивные:</w:t>
      </w:r>
    </w:p>
    <w:p w:rsidR="002E1620" w:rsidRPr="002E1620" w:rsidRDefault="002E1620" w:rsidP="002E1620">
      <w:pPr>
        <w:numPr>
          <w:ilvl w:val="0"/>
          <w:numId w:val="4"/>
        </w:numPr>
        <w:tabs>
          <w:tab w:val="clear" w:pos="720"/>
          <w:tab w:val="num" w:pos="-142"/>
        </w:tabs>
        <w:suppressAutoHyphens/>
        <w:spacing w:after="0" w:line="100" w:lineRule="atLeast"/>
        <w:ind w:left="-142" w:hanging="284"/>
        <w:rPr>
          <w:rFonts w:ascii="Times New Roman" w:hAnsi="Times New Roman" w:cs="Times New Roman"/>
          <w:color w:val="000000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Способность принимать, сохранять цели и следовать им в учебной деятельности.</w:t>
      </w:r>
    </w:p>
    <w:p w:rsidR="002E1620" w:rsidRPr="002E1620" w:rsidRDefault="002E1620" w:rsidP="002E1620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color w:val="000000"/>
          <w:sz w:val="28"/>
          <w:szCs w:val="28"/>
        </w:rPr>
        <w:t>Самостоятельно адекватно оценивать правильность выполнения  в соответствии с образцом и вносить необходимые коррективы в исполнение, как по ходу его реализации, так и в конце действия.</w:t>
      </w:r>
    </w:p>
    <w:p w:rsidR="002E1620" w:rsidRPr="002E1620" w:rsidRDefault="002E1620" w:rsidP="002E1620">
      <w:pPr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0" w:hanging="426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 xml:space="preserve"> Формирование  целеустремленности и настойчивости в достижении целей, жизненного оптимизма, готовности к преодолению трудностей.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hanging="1146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>Преодоление импульсивности.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hanging="1146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>Умение действовать по плану и планировать свою деятельность.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hanging="1146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>Умение контролировать процесс и результаты учебной деятельности.</w:t>
      </w:r>
    </w:p>
    <w:p w:rsidR="002E1620" w:rsidRPr="002E1620" w:rsidRDefault="002E1620" w:rsidP="002E1620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1620" w:rsidRPr="002E1620" w:rsidRDefault="002E1620" w:rsidP="002E1620">
      <w:pPr>
        <w:widowControl w:val="0"/>
        <w:jc w:val="both"/>
        <w:rPr>
          <w:rFonts w:ascii="Times New Roman" w:eastAsia="Lucida Sans Unicode" w:hAnsi="Times New Roman" w:cs="Times New Roman"/>
          <w:b/>
          <w:bCs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b/>
          <w:bCs/>
          <w:color w:val="000000"/>
          <w:kern w:val="1"/>
          <w:sz w:val="28"/>
          <w:szCs w:val="28"/>
        </w:rPr>
        <w:t xml:space="preserve">     Познавательные:</w:t>
      </w:r>
    </w:p>
    <w:p w:rsidR="002E1620" w:rsidRPr="002E1620" w:rsidRDefault="002E1620" w:rsidP="002E1620">
      <w:pPr>
        <w:widowControl w:val="0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lastRenderedPageBreak/>
        <w:t>смысловое чтение как осмысление цели чтения и выбор вида чтения в зависимости от цели;  извлечение необходимой информации</w:t>
      </w:r>
    </w:p>
    <w:p w:rsidR="002E1620" w:rsidRPr="002E1620" w:rsidRDefault="002E1620" w:rsidP="002E1620">
      <w:pPr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hAnsi="Times New Roman" w:cs="Times New Roman"/>
          <w:color w:val="000000"/>
          <w:sz w:val="28"/>
          <w:szCs w:val="28"/>
        </w:rPr>
        <w:t>анализ объектов  с целью выделения признаков (существенных, несущественных)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построение логической цепи</w:t>
      </w:r>
    </w:p>
    <w:p w:rsidR="002E1620" w:rsidRPr="002E1620" w:rsidRDefault="002E1620" w:rsidP="002E1620">
      <w:pPr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поиск и выделение необходимой информации;</w:t>
      </w:r>
    </w:p>
    <w:p w:rsidR="002E1620" w:rsidRPr="002E1620" w:rsidRDefault="002E1620" w:rsidP="002E1620">
      <w:pPr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 xml:space="preserve"> </w:t>
      </w:r>
      <w:r w:rsidRPr="002E1620">
        <w:rPr>
          <w:rFonts w:ascii="Times New Roman" w:hAnsi="Times New Roman" w:cs="Times New Roman"/>
          <w:color w:val="000000"/>
          <w:sz w:val="28"/>
          <w:szCs w:val="28"/>
        </w:rPr>
        <w:t>анализ объектов  с целью выделения признаков (существенных, несущественных)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установление причинно-следственных связей 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построение логической цепи рассуждений 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100" w:lineRule="atLeast"/>
        <w:ind w:left="-142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извлечение необходимой информации из прослушанных текстов различных жанров; определение основной и второстепенной информации</w:t>
      </w:r>
    </w:p>
    <w:p w:rsidR="002E1620" w:rsidRPr="002E1620" w:rsidRDefault="002E1620" w:rsidP="002E1620">
      <w:pPr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hAnsi="Times New Roman" w:cs="Times New Roman"/>
          <w:color w:val="000000"/>
          <w:sz w:val="28"/>
          <w:szCs w:val="28"/>
        </w:rPr>
        <w:t>анализ объектов  с целью выделения признаков (существенных, несущественных);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</w:t>
      </w:r>
      <w:r w:rsidRPr="002E162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синтез как составление целого из частей, в том числе самостоятельно достраивая, восполняя недостающие компоненты; 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100" w:lineRule="atLeast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 xml:space="preserve"> выбор оснований и критериев для сравнения, классификации.</w:t>
      </w:r>
    </w:p>
    <w:p w:rsidR="002E1620" w:rsidRPr="002E1620" w:rsidRDefault="002E1620" w:rsidP="002E1620">
      <w:pPr>
        <w:widowControl w:val="0"/>
        <w:tabs>
          <w:tab w:val="num" w:pos="-142"/>
        </w:tabs>
        <w:spacing w:line="100" w:lineRule="atLeast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2E1620" w:rsidRPr="002E1620" w:rsidRDefault="002E1620" w:rsidP="002E1620">
      <w:pPr>
        <w:widowControl w:val="0"/>
        <w:spacing w:line="100" w:lineRule="atLeast"/>
        <w:jc w:val="both"/>
        <w:rPr>
          <w:rFonts w:ascii="Times New Roman" w:eastAsia="Lucida Sans Unicode" w:hAnsi="Times New Roman" w:cs="Times New Roman"/>
          <w:b/>
          <w:bCs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b/>
          <w:bCs/>
          <w:color w:val="000000"/>
          <w:kern w:val="1"/>
          <w:sz w:val="28"/>
          <w:szCs w:val="28"/>
        </w:rPr>
        <w:t xml:space="preserve">     Коммуникативные: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100" w:lineRule="atLeast"/>
        <w:ind w:left="-142" w:hanging="284"/>
        <w:jc w:val="both"/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>согласование усилий по достижению общей цели, предпосылкой для этого служит ориентация на партнера по деятельности;</w:t>
      </w:r>
      <w:r w:rsidRPr="002E1620">
        <w:rPr>
          <w:rFonts w:ascii="Times New Roman" w:eastAsia="Lucida Sans Unicode" w:hAnsi="Times New Roman" w:cs="Times New Roman"/>
          <w:bCs/>
          <w:iCs/>
          <w:color w:val="000000"/>
          <w:kern w:val="1"/>
          <w:sz w:val="28"/>
          <w:szCs w:val="28"/>
        </w:rPr>
        <w:t xml:space="preserve"> умение </w:t>
      </w:r>
      <w:r w:rsidRPr="002E1620"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  <w:t>договариваться</w:t>
      </w:r>
      <w:r w:rsidRPr="002E1620">
        <w:rPr>
          <w:rFonts w:ascii="Times New Roman" w:eastAsia="Lucida Sans Unicode" w:hAnsi="Times New Roman" w:cs="Times New Roman"/>
          <w:bCs/>
          <w:iCs/>
          <w:color w:val="000000"/>
          <w:kern w:val="1"/>
          <w:sz w:val="28"/>
          <w:szCs w:val="28"/>
        </w:rPr>
        <w:t>, находить общее решение.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100" w:lineRule="atLeast"/>
        <w:ind w:left="-142" w:hanging="284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  <w:t>умение с достаточно полнотой и точностью выражать свои мысли в соответствии с задачами и  условиями коммуникации.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kern w:val="1"/>
          <w:sz w:val="28"/>
          <w:szCs w:val="28"/>
        </w:rPr>
        <w:t>постановка вопросов – инициативное сотрудничество в поиске и сборе информации;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100" w:lineRule="atLeast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  <w:t>развитие монологической и диалогической форм речи</w:t>
      </w:r>
    </w:p>
    <w:p w:rsidR="002E1620" w:rsidRPr="002E1620" w:rsidRDefault="002E1620" w:rsidP="002E1620">
      <w:pPr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240" w:lineRule="auto"/>
        <w:ind w:left="-142" w:hanging="284"/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умение с достаточно полнотой и точностью выражать свои мысли в соответствии с задачами и  условиями коммуникации;</w:t>
      </w:r>
    </w:p>
    <w:p w:rsidR="002E1620" w:rsidRPr="002E1620" w:rsidRDefault="002E1620" w:rsidP="002E1620">
      <w:pPr>
        <w:widowControl w:val="0"/>
        <w:numPr>
          <w:ilvl w:val="0"/>
          <w:numId w:val="5"/>
        </w:numPr>
        <w:tabs>
          <w:tab w:val="clear" w:pos="720"/>
          <w:tab w:val="num" w:pos="-142"/>
        </w:tabs>
        <w:suppressAutoHyphens/>
        <w:spacing w:after="0" w:line="100" w:lineRule="atLeast"/>
        <w:ind w:left="-142" w:hanging="284"/>
        <w:jc w:val="both"/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</w:pPr>
      <w:r w:rsidRPr="002E1620">
        <w:rPr>
          <w:rFonts w:ascii="Times New Roman" w:eastAsia="Lucida Sans Unicode" w:hAnsi="Times New Roman" w:cs="Times New Roman"/>
          <w:bCs/>
          <w:color w:val="000000"/>
          <w:kern w:val="1"/>
          <w:sz w:val="28"/>
          <w:szCs w:val="28"/>
        </w:rPr>
        <w:t xml:space="preserve"> взаимодействие (учет позиции собеседника или партнера по деятельности).</w:t>
      </w:r>
    </w:p>
    <w:p w:rsidR="002E1620" w:rsidRPr="002E1620" w:rsidRDefault="002E1620" w:rsidP="002E1620">
      <w:pPr>
        <w:pStyle w:val="a6"/>
        <w:widowControl w:val="0"/>
        <w:numPr>
          <w:ilvl w:val="0"/>
          <w:numId w:val="5"/>
        </w:numPr>
        <w:tabs>
          <w:tab w:val="clear" w:pos="720"/>
          <w:tab w:val="num" w:pos="-142"/>
        </w:tabs>
        <w:spacing w:before="0" w:after="0" w:line="100" w:lineRule="atLeast"/>
        <w:ind w:left="-142" w:hanging="284"/>
        <w:jc w:val="both"/>
        <w:rPr>
          <w:rFonts w:ascii="Times New Roman" w:eastAsia="Lucida Sans Unicode" w:hAnsi="Times New Roman"/>
          <w:bCs/>
          <w:kern w:val="1"/>
        </w:rPr>
      </w:pPr>
      <w:r w:rsidRPr="002E1620">
        <w:rPr>
          <w:rFonts w:ascii="Times New Roman" w:eastAsia="Lucida Sans Unicode" w:hAnsi="Times New Roman"/>
          <w:bCs/>
          <w:color w:val="000000"/>
          <w:kern w:val="1"/>
        </w:rPr>
        <w:t>умение общаться на едином аналоговом уровне, единого контекста в группе.</w:t>
      </w:r>
    </w:p>
    <w:p w:rsidR="002E1620" w:rsidRDefault="002E1620" w:rsidP="002E1620">
      <w:pPr>
        <w:shd w:val="clear" w:color="auto" w:fill="FFFFFF"/>
        <w:spacing w:after="0"/>
        <w:ind w:left="11"/>
        <w:rPr>
          <w:rFonts w:ascii="Times New Roman" w:hAnsi="Times New Roman"/>
          <w:b/>
          <w:sz w:val="28"/>
          <w:szCs w:val="28"/>
        </w:rPr>
      </w:pPr>
    </w:p>
    <w:p w:rsidR="002E1620" w:rsidRDefault="002E1620" w:rsidP="002E1620">
      <w:pPr>
        <w:shd w:val="clear" w:color="auto" w:fill="FFFFFF"/>
        <w:spacing w:after="0"/>
        <w:ind w:left="1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трудоёмкость курса.</w:t>
      </w:r>
    </w:p>
    <w:p w:rsidR="002E1620" w:rsidRDefault="002E1620" w:rsidP="002E1620">
      <w:pPr>
        <w:shd w:val="clear" w:color="auto" w:fill="FFFFFF"/>
        <w:spacing w:after="0"/>
        <w:ind w:left="709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Занятия проводятся 1 раз в неделю. Всего 35 занятий за учебный год.</w:t>
      </w:r>
    </w:p>
    <w:p w:rsidR="002E1620" w:rsidRDefault="002E1620" w:rsidP="002E1620">
      <w:pPr>
        <w:shd w:val="clear" w:color="auto" w:fill="FFFFFF"/>
        <w:spacing w:after="0"/>
        <w:ind w:left="709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В группе 8-12 человек.</w:t>
      </w:r>
    </w:p>
    <w:p w:rsidR="002E1620" w:rsidRDefault="002E1620" w:rsidP="002E1620">
      <w:pPr>
        <w:shd w:val="clear" w:color="auto" w:fill="FFFFFF"/>
        <w:spacing w:after="0"/>
        <w:ind w:left="28" w:firstLine="624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Каждое занятие представляет собой комплекс, включающий задания на развитие восприятия, внимания, памяти, мышления, взаимодействия. Продолжительность каждого занятия 40 минут.</w:t>
      </w:r>
    </w:p>
    <w:p w:rsidR="002E1620" w:rsidRDefault="002E1620" w:rsidP="002E1620">
      <w:pPr>
        <w:shd w:val="clear" w:color="auto" w:fill="FFFFFF"/>
        <w:spacing w:after="0"/>
        <w:ind w:firstLine="624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Структура занятия может быть изменена за счет уменьшения или</w:t>
      </w:r>
    </w:p>
    <w:p w:rsidR="002E1620" w:rsidRDefault="002E1620" w:rsidP="002E1620">
      <w:pPr>
        <w:shd w:val="clear" w:color="auto" w:fill="FFFFFF"/>
        <w:spacing w:after="0"/>
        <w:ind w:firstLine="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количества упражнений, в зависимости от уровня развития детей.</w:t>
      </w:r>
    </w:p>
    <w:p w:rsidR="002E1620" w:rsidRDefault="002E1620" w:rsidP="002E1620">
      <w:pPr>
        <w:shd w:val="clear" w:color="auto" w:fill="FFFFFF"/>
        <w:spacing w:after="0"/>
        <w:ind w:firstLine="15"/>
        <w:rPr>
          <w:rFonts w:ascii="Times New Roman" w:hAnsi="Times New Roman" w:cs="Times New Roman"/>
          <w:sz w:val="28"/>
          <w:szCs w:val="28"/>
        </w:rPr>
      </w:pPr>
    </w:p>
    <w:p w:rsidR="002E1620" w:rsidRDefault="002E1620" w:rsidP="002E1620">
      <w:pPr>
        <w:shd w:val="clear" w:color="auto" w:fill="FFFFFF"/>
        <w:spacing w:after="0"/>
        <w:ind w:firstLine="1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Формы контроля.</w:t>
      </w:r>
    </w:p>
    <w:p w:rsidR="002E1620" w:rsidRPr="002E1620" w:rsidRDefault="002E1620" w:rsidP="002E1620">
      <w:pPr>
        <w:shd w:val="clear" w:color="auto" w:fill="FFFFFF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E1620">
        <w:rPr>
          <w:rFonts w:ascii="Times New Roman" w:hAnsi="Times New Roman" w:cs="Times New Roman"/>
          <w:sz w:val="28"/>
          <w:szCs w:val="28"/>
        </w:rPr>
        <w:t>тренинг, ресурсный круг, работа в тетрадях, рисунки на заданную тему, посещение библиотеки</w:t>
      </w:r>
    </w:p>
    <w:p w:rsidR="002E1620" w:rsidRDefault="002E1620" w:rsidP="002E1620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Составитель.</w:t>
      </w:r>
    </w:p>
    <w:p w:rsidR="005264AC" w:rsidRPr="002E1620" w:rsidRDefault="002E1620" w:rsidP="002E1620">
      <w:pPr>
        <w:shd w:val="clear" w:color="auto" w:fill="FFFFFF"/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курса составлена </w:t>
      </w:r>
      <w:r w:rsidRPr="002E1620">
        <w:rPr>
          <w:rFonts w:ascii="Times New Roman" w:hAnsi="Times New Roman" w:cs="Times New Roman"/>
          <w:sz w:val="28"/>
          <w:szCs w:val="28"/>
        </w:rPr>
        <w:t>на основе</w:t>
      </w:r>
      <w:r w:rsidRPr="00526B8B">
        <w:rPr>
          <w:sz w:val="28"/>
          <w:szCs w:val="28"/>
        </w:rPr>
        <w:t xml:space="preserve"> </w:t>
      </w:r>
      <w:r w:rsidRPr="002E1620">
        <w:rPr>
          <w:rFonts w:ascii="Times New Roman" w:hAnsi="Times New Roman" w:cs="Times New Roman"/>
          <w:sz w:val="28"/>
          <w:szCs w:val="28"/>
        </w:rPr>
        <w:t xml:space="preserve">программы «Истоки» </w:t>
      </w:r>
      <w:r w:rsidRPr="002E1620">
        <w:rPr>
          <w:rStyle w:val="ab"/>
          <w:rFonts w:ascii="Times New Roman" w:hAnsi="Times New Roman" w:cs="Times New Roman"/>
          <w:i w:val="0"/>
          <w:sz w:val="28"/>
          <w:szCs w:val="28"/>
        </w:rPr>
        <w:t>И.А. Кузьмина</w:t>
      </w:r>
      <w:r w:rsidRPr="002E1620">
        <w:rPr>
          <w:rFonts w:ascii="Times New Roman" w:hAnsi="Times New Roman" w:cs="Times New Roman"/>
          <w:sz w:val="28"/>
          <w:szCs w:val="28"/>
        </w:rPr>
        <w:t xml:space="preserve">, профессора Российской Академии естественных наук, </w:t>
      </w:r>
      <w:proofErr w:type="gramStart"/>
      <w:r w:rsidRPr="002E16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E1620">
        <w:rPr>
          <w:rFonts w:ascii="Times New Roman" w:hAnsi="Times New Roman" w:cs="Times New Roman"/>
          <w:sz w:val="28"/>
          <w:szCs w:val="28"/>
        </w:rPr>
        <w:t xml:space="preserve">. Москва, </w:t>
      </w:r>
      <w:r w:rsidRPr="002E1620">
        <w:rPr>
          <w:rStyle w:val="ab"/>
          <w:rFonts w:ascii="Times New Roman" w:hAnsi="Times New Roman" w:cs="Times New Roman"/>
          <w:i w:val="0"/>
          <w:sz w:val="28"/>
          <w:szCs w:val="28"/>
        </w:rPr>
        <w:t>А.В. Камкина</w:t>
      </w:r>
      <w:r w:rsidRPr="002E1620">
        <w:rPr>
          <w:rFonts w:ascii="Times New Roman" w:hAnsi="Times New Roman" w:cs="Times New Roman"/>
          <w:sz w:val="28"/>
          <w:szCs w:val="28"/>
        </w:rPr>
        <w:t>, профессора Вологодского государственного педагогического университета.</w:t>
      </w:r>
    </w:p>
    <w:sectPr w:rsidR="005264AC" w:rsidRPr="002E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0EFF" w:usb1="5200FDFF" w:usb2="0A0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15837158"/>
    <w:multiLevelType w:val="hybridMultilevel"/>
    <w:tmpl w:val="0996F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4D49"/>
    <w:multiLevelType w:val="hybridMultilevel"/>
    <w:tmpl w:val="45A6721C"/>
    <w:lvl w:ilvl="0" w:tplc="B1CC8D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B41E67"/>
    <w:multiLevelType w:val="hybridMultilevel"/>
    <w:tmpl w:val="F4F60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386C48"/>
    <w:multiLevelType w:val="hybridMultilevel"/>
    <w:tmpl w:val="C394A8C4"/>
    <w:lvl w:ilvl="0" w:tplc="6CAEC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3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11264E"/>
    <w:multiLevelType w:val="hybridMultilevel"/>
    <w:tmpl w:val="94786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E1620"/>
    <w:rsid w:val="002E1620"/>
    <w:rsid w:val="0052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E16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2E16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2E16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Title"/>
    <w:basedOn w:val="a"/>
    <w:next w:val="a"/>
    <w:link w:val="a7"/>
    <w:qFormat/>
    <w:rsid w:val="002E1620"/>
    <w:pPr>
      <w:keepNext/>
      <w:suppressAutoHyphens/>
      <w:spacing w:before="240" w:after="120" w:line="240" w:lineRule="auto"/>
    </w:pPr>
    <w:rPr>
      <w:rFonts w:ascii="Nimbus Sans L" w:eastAsia="DejaVu Sans" w:hAnsi="Nimbus Sans L" w:cs="Times New Roman"/>
      <w:sz w:val="28"/>
      <w:szCs w:val="28"/>
      <w:lang w:eastAsia="ar-SA"/>
    </w:rPr>
  </w:style>
  <w:style w:type="character" w:customStyle="1" w:styleId="a7">
    <w:name w:val="Название Знак"/>
    <w:basedOn w:val="a0"/>
    <w:link w:val="a6"/>
    <w:rsid w:val="002E1620"/>
    <w:rPr>
      <w:rFonts w:ascii="Nimbus Sans L" w:eastAsia="DejaVu Sans" w:hAnsi="Nimbus Sans L" w:cs="Times New Roman"/>
      <w:sz w:val="28"/>
      <w:szCs w:val="28"/>
      <w:lang w:eastAsia="ar-SA"/>
    </w:rPr>
  </w:style>
  <w:style w:type="paragraph" w:styleId="a8">
    <w:name w:val="Subtitle"/>
    <w:basedOn w:val="a"/>
    <w:next w:val="a"/>
    <w:link w:val="a9"/>
    <w:uiPriority w:val="11"/>
    <w:qFormat/>
    <w:rsid w:val="002E16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E16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 Spacing"/>
    <w:uiPriority w:val="1"/>
    <w:qFormat/>
    <w:rsid w:val="002E1620"/>
    <w:pPr>
      <w:spacing w:after="0" w:line="240" w:lineRule="auto"/>
    </w:pPr>
  </w:style>
  <w:style w:type="character" w:styleId="ab">
    <w:name w:val="Emphasis"/>
    <w:uiPriority w:val="20"/>
    <w:qFormat/>
    <w:rsid w:val="002E16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809</Words>
  <Characters>4613</Characters>
  <Application>Microsoft Office Word</Application>
  <DocSecurity>0</DocSecurity>
  <Lines>38</Lines>
  <Paragraphs>10</Paragraphs>
  <ScaleCrop>false</ScaleCrop>
  <Company/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2018-04-18T16:20:00Z</dcterms:created>
  <dcterms:modified xsi:type="dcterms:W3CDTF">2018-04-18T16:28:00Z</dcterms:modified>
</cp:coreProperties>
</file>