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C2" w:rsidRPr="00301063" w:rsidRDefault="005130C2" w:rsidP="0030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по музыке </w:t>
      </w:r>
    </w:p>
    <w:p w:rsidR="005130C2" w:rsidRPr="00301063" w:rsidRDefault="005130C2" w:rsidP="0030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класс)</w:t>
      </w:r>
    </w:p>
    <w:p w:rsidR="005130C2" w:rsidRPr="00301063" w:rsidRDefault="005130C2" w:rsidP="0030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0C2" w:rsidRPr="00301063" w:rsidRDefault="005130C2" w:rsidP="00301063">
      <w:pPr>
        <w:numPr>
          <w:ilvl w:val="0"/>
          <w:numId w:val="1"/>
        </w:num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структуре основной образовательной программы начального общего образования.</w:t>
      </w:r>
    </w:p>
    <w:p w:rsidR="005130C2" w:rsidRPr="00301063" w:rsidRDefault="005130C2" w:rsidP="0030106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01063">
        <w:rPr>
          <w:rFonts w:ascii="Times New Roman" w:hAnsi="Times New Roman" w:cs="Times New Roman"/>
          <w:spacing w:val="10"/>
          <w:sz w:val="24"/>
          <w:szCs w:val="24"/>
        </w:rPr>
        <w:t xml:space="preserve">    Рабочая программа</w:t>
      </w:r>
      <w:r w:rsidRPr="0030106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301063">
        <w:rPr>
          <w:rFonts w:ascii="Times New Roman" w:hAnsi="Times New Roman" w:cs="Times New Roman"/>
          <w:spacing w:val="10"/>
          <w:sz w:val="24"/>
          <w:szCs w:val="24"/>
        </w:rPr>
        <w:t xml:space="preserve"> на</w:t>
      </w:r>
      <w:r w:rsidRPr="0030106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основе авторской программы</w:t>
      </w:r>
      <w:r w:rsidRPr="00301063">
        <w:rPr>
          <w:rFonts w:ascii="Times New Roman" w:hAnsi="Times New Roman" w:cs="Times New Roman"/>
          <w:spacing w:val="10"/>
          <w:sz w:val="24"/>
          <w:szCs w:val="24"/>
        </w:rPr>
        <w:t xml:space="preserve"> учителя </w:t>
      </w: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составленная на основе авторской программы </w:t>
      </w:r>
      <w:r w:rsidR="00301063" w:rsidRPr="00301063">
        <w:rPr>
          <w:rFonts w:ascii="Times New Roman" w:hAnsi="Times New Roman" w:cs="Times New Roman"/>
          <w:sz w:val="24"/>
          <w:szCs w:val="24"/>
        </w:rPr>
        <w:t>Т.И. Баклановой «Музыка»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301063">
        <w:rPr>
          <w:rFonts w:ascii="Times New Roman" w:hAnsi="Times New Roman" w:cs="Times New Roman"/>
          <w:spacing w:val="10"/>
          <w:sz w:val="24"/>
          <w:szCs w:val="24"/>
        </w:rPr>
        <w:t xml:space="preserve"> Данная программа построена в соответствии с требованиями.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0C2" w:rsidRPr="00301063" w:rsidRDefault="005130C2" w:rsidP="003010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34 часа, 1 час в неделю и ориентир</w:t>
      </w:r>
      <w:r w:rsidR="007A32AB" w:rsidRPr="00301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ована на использование рабочей</w:t>
      </w:r>
      <w:r w:rsidRPr="003010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программы.  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0C2" w:rsidRPr="00301063" w:rsidRDefault="005130C2" w:rsidP="003010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курса.</w:t>
      </w:r>
    </w:p>
    <w:p w:rsidR="005130C2" w:rsidRPr="00301063" w:rsidRDefault="005130C2" w:rsidP="00301063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Цель: </w:t>
      </w:r>
      <w:r w:rsidR="007A32AB" w:rsidRPr="00301063">
        <w:rPr>
          <w:rFonts w:ascii="Times New Roman" w:hAnsi="Times New Roman" w:cs="Times New Roman"/>
          <w:sz w:val="24"/>
          <w:szCs w:val="24"/>
        </w:rPr>
        <w:t>формирование и развитие музыкальной культуры учащихся как одного из компонентов общей культуры</w:t>
      </w:r>
    </w:p>
    <w:p w:rsidR="005130C2" w:rsidRPr="00301063" w:rsidRDefault="005130C2" w:rsidP="00301063">
      <w:pPr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Задачи:</w:t>
      </w:r>
    </w:p>
    <w:p w:rsidR="005130C2" w:rsidRPr="00301063" w:rsidRDefault="005130C2" w:rsidP="003010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культуры речевого поведения в сферах устной и письменной коммуникации; </w:t>
      </w:r>
    </w:p>
    <w:p w:rsidR="005130C2" w:rsidRPr="00301063" w:rsidRDefault="005130C2" w:rsidP="003010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выбирать нужную формулу с учётом ситуации общения (с кем, когда, зачем говоришь);</w:t>
      </w:r>
    </w:p>
    <w:p w:rsidR="005130C2" w:rsidRPr="00301063" w:rsidRDefault="005130C2" w:rsidP="003010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речевых норм осуществлять в единстве с изучением общих правил культурного поведения; </w:t>
      </w:r>
    </w:p>
    <w:p w:rsidR="005130C2" w:rsidRPr="00301063" w:rsidRDefault="005130C2" w:rsidP="003010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умению соединять воедино вежливость и отзывчивость, вежливость и скромность, и уважительное отношение к другим.</w:t>
      </w:r>
    </w:p>
    <w:p w:rsidR="005130C2" w:rsidRPr="00301063" w:rsidRDefault="005130C2" w:rsidP="003010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предмета</w:t>
      </w:r>
    </w:p>
    <w:p w:rsidR="005130C2" w:rsidRPr="00301063" w:rsidRDefault="005130C2" w:rsidP="0030106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Программа предполагае</w:t>
      </w:r>
      <w:r w:rsidR="00301063" w:rsidRPr="003010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 организацию работы по двум </w:t>
      </w:r>
      <w:r w:rsidRPr="003010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направлениям:</w:t>
      </w:r>
    </w:p>
    <w:p w:rsidR="00301063" w:rsidRPr="00301063" w:rsidRDefault="00301063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1. Повышение роли художественного, в том числе – музыкального, образования в формировании духовно-нравственной культуры личности, в воспитании учащихся на основе лучших культурно-исторических и национально-культурных традиций России, а также широкому использованию средств искусства в патриотическом воспитании школьников и в формировании у них культуры межнациональных отношений. </w:t>
      </w:r>
    </w:p>
    <w:p w:rsidR="00301063" w:rsidRPr="00301063" w:rsidRDefault="00301063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2.  Приобщение учащихся к мировому культурному наследию, к шедеврам народного творчества, классического и современного искусства. </w:t>
      </w:r>
    </w:p>
    <w:p w:rsidR="005130C2" w:rsidRPr="00301063" w:rsidRDefault="00301063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130C2" w:rsidRPr="0030106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Формы работы.</w:t>
      </w:r>
    </w:p>
    <w:p w:rsidR="001C03AF" w:rsidRPr="00301063" w:rsidRDefault="001C03AF" w:rsidP="00301063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 xml:space="preserve">Элементарное </w:t>
      </w:r>
      <w:proofErr w:type="spellStart"/>
      <w:r w:rsidRPr="00301063">
        <w:rPr>
          <w:rFonts w:ascii="Times New Roman" w:hAnsi="Times New Roman" w:cs="Times New Roman"/>
          <w:i/>
          <w:sz w:val="24"/>
          <w:szCs w:val="24"/>
        </w:rPr>
        <w:t>музицирование</w:t>
      </w:r>
      <w:proofErr w:type="spellEnd"/>
      <w:r w:rsidRPr="00301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03AF" w:rsidRPr="00301063" w:rsidRDefault="001C03AF" w:rsidP="00301063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>Игры</w:t>
      </w:r>
      <w:r w:rsidRPr="0030106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 xml:space="preserve">«Перекличка дятлов», «Разговор древних людей» (шумовые музыкальные инструменты, твёрдые предметы — карандаш, камушки и т. д.); звукоподражание «Мотор». </w:t>
      </w:r>
      <w:proofErr w:type="gramEnd"/>
    </w:p>
    <w:p w:rsidR="001C03AF" w:rsidRPr="00301063" w:rsidRDefault="001C03AF" w:rsidP="00301063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>Исполнение мелодий</w:t>
      </w:r>
      <w:r w:rsidRPr="00301063">
        <w:rPr>
          <w:rFonts w:ascii="Times New Roman" w:hAnsi="Times New Roman" w:cs="Times New Roman"/>
          <w:sz w:val="24"/>
          <w:szCs w:val="24"/>
        </w:rPr>
        <w:t xml:space="preserve">, сочинённых детьми (музыкальные инструменты: металлофон, детский синтезатор). </w:t>
      </w:r>
      <w:r w:rsidRPr="00301063">
        <w:rPr>
          <w:rFonts w:ascii="Times New Roman" w:hAnsi="Times New Roman" w:cs="Times New Roman"/>
          <w:i/>
          <w:sz w:val="24"/>
          <w:szCs w:val="24"/>
        </w:rPr>
        <w:t>Музыкально</w:t>
      </w:r>
      <w:r w:rsidRPr="00301063">
        <w:rPr>
          <w:rFonts w:ascii="Times New Roman" w:hAnsi="Times New Roman" w:cs="Times New Roman"/>
          <w:i/>
          <w:sz w:val="24"/>
          <w:szCs w:val="24"/>
        </w:rPr>
        <w:t>инструментальные импровизации</w:t>
      </w:r>
      <w:r w:rsidRPr="00301063">
        <w:rPr>
          <w:rFonts w:ascii="Times New Roman" w:hAnsi="Times New Roman" w:cs="Times New Roman"/>
          <w:sz w:val="24"/>
          <w:szCs w:val="24"/>
        </w:rPr>
        <w:t xml:space="preserve">. </w:t>
      </w:r>
      <w:r w:rsidRPr="00301063">
        <w:rPr>
          <w:rFonts w:ascii="Times New Roman" w:hAnsi="Times New Roman" w:cs="Times New Roman"/>
          <w:sz w:val="24"/>
          <w:szCs w:val="24"/>
        </w:rPr>
        <w:tab/>
      </w:r>
    </w:p>
    <w:p w:rsidR="001C03AF" w:rsidRPr="00301063" w:rsidRDefault="001C03AF" w:rsidP="00301063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>Упражнения</w:t>
      </w:r>
      <w:r w:rsidRPr="0030106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>«Зеркало», «Пробуждение», «Расцветает подснежник» (под музыку П.И. Чайковского «Апрель.</w:t>
      </w:r>
      <w:proofErr w:type="gramEnd"/>
      <w:r w:rsidRPr="003010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 xml:space="preserve">Подснежник»), «Весенний ручеёк» и др. </w:t>
      </w:r>
      <w:proofErr w:type="gramEnd"/>
    </w:p>
    <w:p w:rsidR="001C03AF" w:rsidRPr="00301063" w:rsidRDefault="001C03AF" w:rsidP="00301063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>Слушание</w:t>
      </w:r>
      <w:r w:rsidRPr="00301063">
        <w:rPr>
          <w:rFonts w:ascii="Times New Roman" w:hAnsi="Times New Roman" w:cs="Times New Roman"/>
          <w:sz w:val="24"/>
          <w:szCs w:val="24"/>
        </w:rPr>
        <w:t xml:space="preserve"> звуков природы. </w:t>
      </w:r>
    </w:p>
    <w:p w:rsidR="001C03AF" w:rsidRPr="00301063" w:rsidRDefault="001C03AF" w:rsidP="003010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01063">
        <w:rPr>
          <w:rFonts w:ascii="Times New Roman" w:hAnsi="Times New Roman" w:cs="Times New Roman"/>
          <w:i/>
          <w:sz w:val="24"/>
          <w:szCs w:val="24"/>
        </w:rPr>
        <w:t>Сочинение мелодий, звуковых картин, музыкальных рассказов</w:t>
      </w:r>
      <w:r w:rsidRPr="00301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03AF" w:rsidRPr="00301063" w:rsidRDefault="001C03AF" w:rsidP="003010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 xml:space="preserve"> </w:t>
      </w:r>
      <w:r w:rsidRPr="00301063">
        <w:rPr>
          <w:rFonts w:ascii="Times New Roman" w:hAnsi="Times New Roman" w:cs="Times New Roman"/>
          <w:i/>
          <w:sz w:val="24"/>
          <w:szCs w:val="24"/>
        </w:rPr>
        <w:t xml:space="preserve">Танцы. Пластические импровизации. </w:t>
      </w:r>
    </w:p>
    <w:p w:rsidR="001C03AF" w:rsidRPr="00301063" w:rsidRDefault="001C03AF" w:rsidP="003010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 xml:space="preserve"> </w:t>
      </w:r>
      <w:r w:rsidRPr="00301063">
        <w:rPr>
          <w:rFonts w:ascii="Times New Roman" w:hAnsi="Times New Roman" w:cs="Times New Roman"/>
          <w:i/>
          <w:sz w:val="24"/>
          <w:szCs w:val="24"/>
        </w:rPr>
        <w:t>Беседы по картинам</w:t>
      </w:r>
      <w:r w:rsidRPr="00301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03AF" w:rsidRPr="00301063" w:rsidRDefault="001C03AF" w:rsidP="003010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063">
        <w:rPr>
          <w:rFonts w:ascii="Times New Roman" w:hAnsi="Times New Roman" w:cs="Times New Roman"/>
          <w:i/>
          <w:sz w:val="24"/>
          <w:szCs w:val="24"/>
        </w:rPr>
        <w:t xml:space="preserve">Рисунки, иллюстрации музыкальных произведений. </w:t>
      </w:r>
    </w:p>
    <w:p w:rsidR="001C03AF" w:rsidRPr="00301063" w:rsidRDefault="001C03AF" w:rsidP="003010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301063">
        <w:rPr>
          <w:rFonts w:ascii="Times New Roman" w:hAnsi="Times New Roman" w:cs="Times New Roman"/>
          <w:i/>
          <w:sz w:val="24"/>
          <w:szCs w:val="24"/>
        </w:rPr>
        <w:t>Инсценирование</w:t>
      </w:r>
      <w:proofErr w:type="spellEnd"/>
      <w:r w:rsidRPr="00301063">
        <w:rPr>
          <w:rFonts w:ascii="Times New Roman" w:hAnsi="Times New Roman" w:cs="Times New Roman"/>
          <w:i/>
          <w:sz w:val="24"/>
          <w:szCs w:val="24"/>
        </w:rPr>
        <w:t xml:space="preserve"> под музыку.  </w:t>
      </w:r>
      <w:proofErr w:type="spellStart"/>
      <w:r w:rsidRPr="00301063">
        <w:rPr>
          <w:rFonts w:ascii="Times New Roman" w:hAnsi="Times New Roman" w:cs="Times New Roman"/>
          <w:i/>
          <w:sz w:val="24"/>
          <w:szCs w:val="24"/>
        </w:rPr>
        <w:t>Инсценирование</w:t>
      </w:r>
      <w:proofErr w:type="spellEnd"/>
      <w:r w:rsidRPr="00301063">
        <w:rPr>
          <w:rFonts w:ascii="Times New Roman" w:hAnsi="Times New Roman" w:cs="Times New Roman"/>
          <w:i/>
          <w:sz w:val="24"/>
          <w:szCs w:val="24"/>
        </w:rPr>
        <w:t xml:space="preserve"> песен, сказок</w:t>
      </w:r>
      <w:r w:rsidRPr="00301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2AB" w:rsidRPr="00301063" w:rsidRDefault="007A32AB" w:rsidP="00301063">
      <w:pPr>
        <w:pStyle w:val="a3"/>
        <w:spacing w:before="100" w:beforeAutospacing="1" w:after="119" w:line="240" w:lineRule="auto"/>
        <w:ind w:left="10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2AB" w:rsidRPr="00301063" w:rsidRDefault="007A32AB" w:rsidP="00301063">
      <w:pPr>
        <w:spacing w:before="100" w:beforeAutospacing="1" w:after="119" w:line="240" w:lineRule="auto"/>
        <w:ind w:left="6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0C2" w:rsidRPr="00301063" w:rsidRDefault="005130C2" w:rsidP="003010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301063">
        <w:rPr>
          <w:rFonts w:ascii="Times New Roman" w:hAnsi="Times New Roman" w:cs="Times New Roman"/>
          <w:b/>
          <w:sz w:val="24"/>
          <w:szCs w:val="24"/>
        </w:rPr>
        <w:t>Формы реализации программы:</w:t>
      </w:r>
    </w:p>
    <w:p w:rsidR="005130C2" w:rsidRPr="00301063" w:rsidRDefault="005130C2" w:rsidP="003010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5130C2" w:rsidRPr="00301063" w:rsidSect="002724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30C2" w:rsidRPr="00301063" w:rsidRDefault="005130C2" w:rsidP="003010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lastRenderedPageBreak/>
        <w:t xml:space="preserve"> фронтальная;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 xml:space="preserve">        - парная;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lastRenderedPageBreak/>
        <w:t xml:space="preserve">        - групповая;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 xml:space="preserve">       - индивидуальная.</w:t>
      </w:r>
    </w:p>
    <w:p w:rsidR="005130C2" w:rsidRPr="00301063" w:rsidRDefault="005130C2" w:rsidP="003010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  <w:sectPr w:rsidR="005130C2" w:rsidRPr="00301063" w:rsidSect="002724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130C2" w:rsidRPr="00301063" w:rsidRDefault="005130C2" w:rsidP="003010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01063">
        <w:rPr>
          <w:rFonts w:ascii="Times New Roman" w:hAnsi="Times New Roman" w:cs="Times New Roman"/>
          <w:b/>
          <w:sz w:val="24"/>
          <w:szCs w:val="24"/>
        </w:rPr>
        <w:lastRenderedPageBreak/>
        <w:t>Методы реализации программы:</w:t>
      </w:r>
    </w:p>
    <w:p w:rsidR="001C03AF" w:rsidRPr="00301063" w:rsidRDefault="001C03AF" w:rsidP="00301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Музыкально-пластическая деятельность.  </w:t>
      </w:r>
    </w:p>
    <w:p w:rsidR="001C03AF" w:rsidRPr="00301063" w:rsidRDefault="001C03AF" w:rsidP="00301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Арт-терапевтическая деятельность.   </w:t>
      </w:r>
    </w:p>
    <w:p w:rsidR="001C03AF" w:rsidRPr="00301063" w:rsidRDefault="001C03AF" w:rsidP="00301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Основы музыкальной композиции.</w:t>
      </w:r>
    </w:p>
    <w:p w:rsidR="001C03AF" w:rsidRPr="00301063" w:rsidRDefault="001C03AF" w:rsidP="00301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Музыкально-пластическая деятельность. </w:t>
      </w:r>
      <w:r w:rsidRPr="0030106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C03AF" w:rsidRPr="00301063" w:rsidRDefault="001C03AF" w:rsidP="00301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Музыкально-изобразительная деятельность. </w:t>
      </w:r>
    </w:p>
    <w:p w:rsidR="001C03AF" w:rsidRPr="00301063" w:rsidRDefault="001C03AF" w:rsidP="0030106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           Музыкальная драматизация. </w:t>
      </w:r>
      <w:r w:rsidRPr="00301063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.</w:t>
      </w:r>
    </w:p>
    <w:p w:rsidR="005130C2" w:rsidRPr="00301063" w:rsidRDefault="005130C2" w:rsidP="003010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01063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- технические средства;</w:t>
      </w:r>
    </w:p>
    <w:p w:rsidR="005130C2" w:rsidRPr="00301063" w:rsidRDefault="001C03AF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- репродукции картин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- рисунки;</w:t>
      </w:r>
    </w:p>
    <w:p w:rsidR="005130C2" w:rsidRPr="00301063" w:rsidRDefault="005130C2" w:rsidP="0030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- дидактический материал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01063">
        <w:rPr>
          <w:rFonts w:ascii="Times New Roman" w:hAnsi="Times New Roman" w:cs="Times New Roman"/>
          <w:sz w:val="24"/>
          <w:szCs w:val="24"/>
        </w:rPr>
        <w:t xml:space="preserve">технологии: </w:t>
      </w:r>
    </w:p>
    <w:p w:rsidR="005130C2" w:rsidRPr="00301063" w:rsidRDefault="005130C2" w:rsidP="003010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>информационные</w:t>
      </w:r>
      <w:proofErr w:type="gramEnd"/>
      <w:r w:rsidRPr="00301063">
        <w:rPr>
          <w:rFonts w:ascii="Times New Roman" w:hAnsi="Times New Roman" w:cs="Times New Roman"/>
          <w:sz w:val="24"/>
          <w:szCs w:val="24"/>
        </w:rPr>
        <w:t xml:space="preserve"> (ИКТ), </w:t>
      </w:r>
      <w:proofErr w:type="spellStart"/>
      <w:r w:rsidRPr="00301063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30106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0106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301063">
        <w:rPr>
          <w:rFonts w:ascii="Times New Roman" w:hAnsi="Times New Roman" w:cs="Times New Roman"/>
          <w:sz w:val="24"/>
          <w:szCs w:val="24"/>
        </w:rPr>
        <w:t xml:space="preserve"> подход</w:t>
      </w:r>
    </w:p>
    <w:p w:rsidR="005130C2" w:rsidRPr="00301063" w:rsidRDefault="005130C2" w:rsidP="003010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0C2" w:rsidRPr="00301063" w:rsidRDefault="005130C2" w:rsidP="00301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предмета.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ЛИЧНОСТНЫЕ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  учащихся будут сформированы: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мотивация и познавательный интерес к музыке и музыкальной деятельности;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чувство уважения к народной песне, народным традициям, музыкальной культуре России;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эмоционально-ценностное отношение к произведениям народной и классической музыке.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получат возможность для формирования: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чувства сопричастности к культуре своего народа;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 отношения к Государственному гимну России;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понимания разнообразия и богатства музыкальных сре</w:t>
      </w: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>дств  дл</w:t>
      </w:r>
      <w:proofErr w:type="gramEnd"/>
      <w:r w:rsidRPr="00301063">
        <w:rPr>
          <w:rFonts w:ascii="Times New Roman" w:eastAsia="Times New Roman" w:hAnsi="Times New Roman" w:cs="Times New Roman"/>
          <w:sz w:val="24"/>
          <w:szCs w:val="24"/>
        </w:rPr>
        <w:t>я выражения состояния природы, духовного состояния человека;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положительной мотивации к изучению основ музыкальных знаний, основ нотной грамоты;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мотивации к занятиям определенным видом музыкальной деятельности;</w:t>
      </w:r>
    </w:p>
    <w:p w:rsidR="007A32AB" w:rsidRPr="00301063" w:rsidRDefault="007A32AB" w:rsidP="0030106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 отношения к музыке как живому, образному искусству.</w:t>
      </w:r>
    </w:p>
    <w:p w:rsidR="007A32AB" w:rsidRPr="00301063" w:rsidRDefault="007A32AB" w:rsidP="00301063">
      <w:pPr>
        <w:suppressAutoHyphens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A32AB" w:rsidRPr="00301063" w:rsidRDefault="007A32AB" w:rsidP="00301063">
      <w:p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ПРЕДМЕТНЫЕ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научатся: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называть основные особенности музыки как вида искусства (интонация, мелодия, ритм, музыкальные образы);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основные жанры народной песни (календарные, колыбельные, трудовые, солдатские, шуточные, плясовые и хороводные песни);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определять куплетную форму и вариации;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lastRenderedPageBreak/>
        <w:t>узнавать на слух изученные произведения русской и зарубежной классики, народные песни  и песни современных композиторов для детей;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>эмоционально-образно</w:t>
      </w:r>
      <w:proofErr w:type="gramEnd"/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и характеризовать музыкальные произведения;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выразительно исполнять соло: несколько народных песен, песен композиторов-классиков и современных композиторов (по выбору учащихся);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исполнять в вокальном ансамбле и в хоре одноголосые вокальные произведения с сопровождением;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произведения на основе полученных знаний об интонационной природе  музыки, музыкальных жанрах, художественно-образном содержании музыки;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выявлять особенности воплощения разными композиторами одного и того же образа;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звучание отдельных музыкальных инструментов;</w:t>
      </w:r>
    </w:p>
    <w:p w:rsidR="007A32AB" w:rsidRPr="00301063" w:rsidRDefault="007A32AB" w:rsidP="0030106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взаимосвязи между музыкой и другими видами искусства на уровне общности их тем и художественных образов.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получат возможность научиться: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основные жанры профессиональной музыки (пьеса, романс, симфоническая музыка, хоровая музыка, опера, балет);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виды ансамблей (инструментального, вокального), хоров (народного, академического, церковного) и оркестров (народных инструментов, духового и симфонического);</w:t>
      </w:r>
      <w:proofErr w:type="gramEnd"/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узнавать и называть основные характерные черты и образцы творчества крупнейших русских композиторов М. И. Глинки, П.И. Чайковского и Н.А. Римского-Корсакова;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слышать в музыке и рассказывать о музыкальных образах природы, человека, разных стран и народов, разных времен – прошлого, настоящего и будущего; о возможности музыки раскрывать и преображать духовный мир человека;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читать и записывать нотные знаки; воспроизводить по нотам ритмические рисунки, короткие мелодии;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использовать элементарные приемы игры на ударных</w:t>
      </w: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духовых и струнных народных музыкальных инструментах;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самостоятельно выполнять упражнения арт-терапии;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сочинять небольшие мелодии;</w:t>
      </w:r>
    </w:p>
    <w:p w:rsidR="007A32AB" w:rsidRPr="00301063" w:rsidRDefault="007A32AB" w:rsidP="0030106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вместе </w:t>
      </w: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взрослыми магнитофоном и другими современными средствами записи и воспроизведения музыки.</w:t>
      </w:r>
    </w:p>
    <w:p w:rsidR="007A32AB" w:rsidRPr="00301063" w:rsidRDefault="007A32AB" w:rsidP="003010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2AB" w:rsidRPr="00301063" w:rsidRDefault="007A32AB" w:rsidP="003010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</w:rPr>
        <w:t>Регулятивные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научатся: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понимать цель выполняемых действий;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понимать важность планирования работы;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выполнять музыкально-творческие задания по инструкции учителя, по заданным правилам;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вносить коррективы в свою работу;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lastRenderedPageBreak/>
        <w:t>адекватно воспринимать содержательную оценку своей работы учителем; адекватно оценивать правильность выполнения задания;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оценивать музыкальные образы людей и сказочных персонажей, например, в музыкальных сказках, по критериям красоты, доброты, справедливости и т. д. (под руководством учителя);</w:t>
      </w:r>
    </w:p>
    <w:p w:rsidR="007A32AB" w:rsidRPr="00301063" w:rsidRDefault="007A32AB" w:rsidP="0030106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решать творческие задачи, используя известные средства.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получат возможность научиться: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продумывать план действий при драматизации музыкальных произведений, при создании проектов;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объяснять, какие приемы, техники были использованы в работе, как строилась работа;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использовать приемы игры на ударных, духовых и струнных народных музыкальных инструментах;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включаться в самостоятельную музыкально-творческую деятельность (музыкально-исполнительскую, музыкально-пластическую, сочинительскую);</w:t>
      </w:r>
    </w:p>
    <w:p w:rsidR="007A32AB" w:rsidRPr="00301063" w:rsidRDefault="007A32AB" w:rsidP="00301063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участвовать в разработке и реализации коллективных музыкально-творческих проектов.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научатся: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и сравнивать музыкальные произведения на основе полученных знаний об интонационной природе музыки, музыкальных жанрах, художественно-образном содержании музыки;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звучание отдельных музыкальных инструментов;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изученные произведения русской и зарубежной классики, народные песни и песни современных композиторов для детей;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произведения, особенности воплощения разными композиторами одного и того же образа;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характеризовать музыкальные произведения, персонажей музыкальных произведений;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группировать музыкальные произведения по видам и жанрам музыкального искусства, музыкальные инструменты (ударные, духовые, струнные; народные, современные);</w:t>
      </w:r>
    </w:p>
    <w:p w:rsidR="007A32AB" w:rsidRPr="00301063" w:rsidRDefault="007A32AB" w:rsidP="00301063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взаимосвязи между музыкой и другими видами искусства на уровне общности их тем и художественных образов.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получат возможность научиться: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поиск необходимой информации, используя различные справочные материалы; пользоваться вместе </w:t>
      </w: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01063">
        <w:rPr>
          <w:rFonts w:ascii="Times New Roman" w:eastAsia="Times New Roman" w:hAnsi="Times New Roman" w:cs="Times New Roman"/>
          <w:sz w:val="24"/>
          <w:szCs w:val="24"/>
        </w:rPr>
        <w:t xml:space="preserve"> взрослыми магнитофоном и другими современными средствами записи и воспроизведения звука;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свободно ориентироваться в книге, используя информацию форзацев, оглавления, словаря;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различать основные жанры профессиональной музыки (пьеса, романс, симфоническая музыка, хоровая музыка, опера, балет);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классифицировать музыкальные произведения по жанрам, видам, по создателям музыки (композиторам);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1063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различать, группировать виды ансамблей (инструментальный, вокальный), хоров (народный, академический, церковный) и оркестров (народных инструментов, духовой и симфонический);</w:t>
      </w:r>
      <w:proofErr w:type="gramEnd"/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характеризовать образцы творчества крупнейших русских композиторов М.И. Глинки, П. И. Чайковского и Н.А. Римского-Корсакова;</w:t>
      </w:r>
    </w:p>
    <w:p w:rsidR="007A32AB" w:rsidRPr="00301063" w:rsidRDefault="007A32AB" w:rsidP="0030106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читать и записывать нотные знаки; осуществлять перевод нотной записи в ритмический рисунок, мелодию.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научатся: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рассказывать о содержании прослушанных музыкальных произведений, о композиторах;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выражать эмоционально-ценностное отношение к прослушанным музыкальным произведениям;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коллективном обсуждении;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высказывать собственное оценочное суждение о музыкальных образах людей и сказочных персонажей;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7A32AB" w:rsidRPr="00301063" w:rsidRDefault="007A32AB" w:rsidP="0030106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выслушивать друг друга, договариваться и приходить к общему решению, работая в паре.</w:t>
      </w:r>
    </w:p>
    <w:p w:rsidR="007A32AB" w:rsidRPr="00301063" w:rsidRDefault="007A32AB" w:rsidP="00301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получат возможность научиться:</w:t>
      </w:r>
    </w:p>
    <w:p w:rsidR="007A32AB" w:rsidRPr="00301063" w:rsidRDefault="007A32AB" w:rsidP="0030106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задавать вопросы уточняющего характера по содержанию и музыкально-выразительным средствам;</w:t>
      </w:r>
    </w:p>
    <w:p w:rsidR="007A32AB" w:rsidRPr="00301063" w:rsidRDefault="007A32AB" w:rsidP="0030106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слышать в музыке и делиться своими впечатлениями о музыкальных образах природы, человека, разных стран и народов, разных времен – прошлого, настоящего и будущего; о возможности музыки раскрывать и преображать духовный мир человека;</w:t>
      </w:r>
    </w:p>
    <w:p w:rsidR="007A32AB" w:rsidRPr="00301063" w:rsidRDefault="007A32AB" w:rsidP="0030106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активно участвовать в обсуждении сущности музыкального искусства и его роли в жизни человека;</w:t>
      </w:r>
    </w:p>
    <w:p w:rsidR="007A32AB" w:rsidRPr="00301063" w:rsidRDefault="007A32AB" w:rsidP="0030106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выражать эмоционально-ценностное отношение к прослушанным музыкальным произведениям, к музыке как живому, образному искусству;</w:t>
      </w:r>
    </w:p>
    <w:p w:rsidR="007A32AB" w:rsidRPr="00301063" w:rsidRDefault="007A32AB" w:rsidP="0030106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01063">
        <w:rPr>
          <w:rFonts w:ascii="Times New Roman" w:eastAsia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7A32AB" w:rsidRPr="00301063" w:rsidRDefault="007A32AB" w:rsidP="0030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2AB" w:rsidRPr="00301063" w:rsidRDefault="007A32AB" w:rsidP="0030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2AB" w:rsidRPr="00301063" w:rsidRDefault="007A32AB" w:rsidP="003010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b/>
          <w:bCs/>
          <w:sz w:val="24"/>
          <w:szCs w:val="24"/>
        </w:rPr>
        <w:t>Личностные универсальные учебные действия: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знание основных моральных норм и ориентация на их выполнение;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Ученик получит возможность для формирования: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морального сознания</w:t>
      </w:r>
      <w:proofErr w:type="gramStart"/>
      <w:r w:rsidRPr="0030106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01063">
        <w:rPr>
          <w:rFonts w:ascii="Times New Roman" w:hAnsi="Times New Roman" w:cs="Times New Roman"/>
          <w:sz w:val="24"/>
          <w:szCs w:val="24"/>
        </w:rPr>
        <w:t xml:space="preserve">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требования.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lastRenderedPageBreak/>
        <w:t>• планировать свои действия в соответствии с поставленной задачей и условиями её реализации, в том числе во внутреннем плане;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вносить необходимые коррективы в действие после его завершения на основе его оценки и учёта характера сделанных ошибок.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строить сообщения в устной и письменной форме;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учитывать разные мнения и стремиться к координации различных позиций в сотрудничестве;</w:t>
      </w:r>
    </w:p>
    <w:p w:rsidR="005130C2" w:rsidRPr="00301063" w:rsidRDefault="005130C2" w:rsidP="0030106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301063">
        <w:rPr>
          <w:rFonts w:ascii="Times New Roman" w:hAnsi="Times New Roman" w:cs="Times New Roman"/>
          <w:sz w:val="24"/>
          <w:szCs w:val="24"/>
        </w:rPr>
        <w:t>• договариваться и приходить к общему решению в совместной деятельности, в том числе в ситуации столкновения интересов</w:t>
      </w:r>
    </w:p>
    <w:p w:rsidR="005130C2" w:rsidRPr="00301063" w:rsidRDefault="005130C2" w:rsidP="0030106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0C2" w:rsidRPr="00301063" w:rsidRDefault="005130C2" w:rsidP="003010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0106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</w:t>
      </w: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нагрузка обучающихся.</w:t>
      </w:r>
      <w:proofErr w:type="gramEnd"/>
    </w:p>
    <w:p w:rsidR="005130C2" w:rsidRPr="00301063" w:rsidRDefault="005130C2" w:rsidP="0030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по учебному плану: 34ч</w:t>
      </w:r>
    </w:p>
    <w:p w:rsidR="005130C2" w:rsidRPr="00301063" w:rsidRDefault="005130C2" w:rsidP="0030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по примерной программе: 34ч</w:t>
      </w:r>
    </w:p>
    <w:p w:rsidR="005130C2" w:rsidRPr="00301063" w:rsidRDefault="005130C2" w:rsidP="0030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по рабочей программе: 34ч</w:t>
      </w:r>
    </w:p>
    <w:p w:rsidR="005130C2" w:rsidRPr="00301063" w:rsidRDefault="005130C2" w:rsidP="003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по планированию: 34ч</w:t>
      </w:r>
    </w:p>
    <w:p w:rsidR="005130C2" w:rsidRPr="00301063" w:rsidRDefault="005130C2" w:rsidP="003010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7A32AB" w:rsidRPr="00301063" w:rsidRDefault="007A32AB" w:rsidP="00301063">
      <w:pPr>
        <w:pStyle w:val="a3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ar-SA"/>
        </w:rPr>
        <w:t>беседы,</w:t>
      </w:r>
    </w:p>
    <w:p w:rsidR="007A32AB" w:rsidRPr="00301063" w:rsidRDefault="007A32AB" w:rsidP="00301063">
      <w:pPr>
        <w:pStyle w:val="a3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отзывы о прослушанных произведениях</w:t>
      </w:r>
    </w:p>
    <w:p w:rsidR="007A32AB" w:rsidRPr="00301063" w:rsidRDefault="007A32AB" w:rsidP="00301063">
      <w:pPr>
        <w:pStyle w:val="a3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106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тесты, музыкальные диктанты</w:t>
      </w:r>
    </w:p>
    <w:p w:rsidR="007A32AB" w:rsidRPr="00301063" w:rsidRDefault="007A32AB" w:rsidP="00301063">
      <w:pPr>
        <w:pStyle w:val="a3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A32AB" w:rsidRPr="00301063" w:rsidRDefault="007A32AB" w:rsidP="00301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0C2" w:rsidRPr="00301063" w:rsidRDefault="005130C2" w:rsidP="003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0C2" w:rsidRPr="00301063" w:rsidRDefault="005130C2" w:rsidP="0030106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Составители:</w:t>
      </w:r>
    </w:p>
    <w:p w:rsidR="007A32AB" w:rsidRPr="007A32AB" w:rsidRDefault="007A32AB" w:rsidP="003010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A32AB" w:rsidRPr="007A32AB" w:rsidSect="002724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Е.А.Чернышёва</w:t>
      </w:r>
      <w:proofErr w:type="spellEnd"/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01063">
        <w:rPr>
          <w:rFonts w:ascii="Times New Roman" w:eastAsia="Times New Roman" w:hAnsi="Times New Roman" w:cs="Times New Roman"/>
          <w:sz w:val="24"/>
          <w:szCs w:val="24"/>
          <w:lang w:eastAsia="ru-RU"/>
        </w:rPr>
        <w:t>И.Е.Алексеева</w:t>
      </w:r>
      <w:bookmarkStart w:id="0" w:name="_GoBack"/>
      <w:bookmarkEnd w:id="0"/>
      <w:proofErr w:type="spellEnd"/>
    </w:p>
    <w:p w:rsidR="00FD4088" w:rsidRDefault="00FD4088" w:rsidP="005130C2"/>
    <w:sectPr w:rsidR="00FD4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BD7"/>
    <w:multiLevelType w:val="hybridMultilevel"/>
    <w:tmpl w:val="57F831E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2E53EB6"/>
    <w:multiLevelType w:val="hybridMultilevel"/>
    <w:tmpl w:val="32565E78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">
    <w:nsid w:val="05194C8D"/>
    <w:multiLevelType w:val="hybridMultilevel"/>
    <w:tmpl w:val="39CCA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D200B"/>
    <w:multiLevelType w:val="hybridMultilevel"/>
    <w:tmpl w:val="D6B2FD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12E3CE5"/>
    <w:multiLevelType w:val="hybridMultilevel"/>
    <w:tmpl w:val="B11C22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35984579"/>
    <w:multiLevelType w:val="hybridMultilevel"/>
    <w:tmpl w:val="F5D0BB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6870C6"/>
    <w:multiLevelType w:val="hybridMultilevel"/>
    <w:tmpl w:val="59E4DD2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9E67B5F"/>
    <w:multiLevelType w:val="hybridMultilevel"/>
    <w:tmpl w:val="99ACE2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C637053"/>
    <w:multiLevelType w:val="hybridMultilevel"/>
    <w:tmpl w:val="048855B4"/>
    <w:lvl w:ilvl="0" w:tplc="0419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11">
    <w:nsid w:val="4E780F95"/>
    <w:multiLevelType w:val="hybridMultilevel"/>
    <w:tmpl w:val="28A46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12AA5"/>
    <w:multiLevelType w:val="hybridMultilevel"/>
    <w:tmpl w:val="67CC8A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254165A"/>
    <w:multiLevelType w:val="hybridMultilevel"/>
    <w:tmpl w:val="66D205E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B7C797C"/>
    <w:multiLevelType w:val="hybridMultilevel"/>
    <w:tmpl w:val="B1FEC9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8FD08EE"/>
    <w:multiLevelType w:val="hybridMultilevel"/>
    <w:tmpl w:val="9FDEB7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DE366FE"/>
    <w:multiLevelType w:val="hybridMultilevel"/>
    <w:tmpl w:val="6B923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3"/>
  </w:num>
  <w:num w:numId="5">
    <w:abstractNumId w:val="16"/>
  </w:num>
  <w:num w:numId="6">
    <w:abstractNumId w:val="1"/>
  </w:num>
  <w:num w:numId="7">
    <w:abstractNumId w:val="10"/>
  </w:num>
  <w:num w:numId="8">
    <w:abstractNumId w:val="13"/>
  </w:num>
  <w:num w:numId="9">
    <w:abstractNumId w:val="0"/>
  </w:num>
  <w:num w:numId="10">
    <w:abstractNumId w:val="9"/>
  </w:num>
  <w:num w:numId="11">
    <w:abstractNumId w:val="8"/>
  </w:num>
  <w:num w:numId="12">
    <w:abstractNumId w:val="12"/>
  </w:num>
  <w:num w:numId="13">
    <w:abstractNumId w:val="15"/>
  </w:num>
  <w:num w:numId="14">
    <w:abstractNumId w:val="4"/>
  </w:num>
  <w:num w:numId="15">
    <w:abstractNumId w:val="14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C2"/>
    <w:rsid w:val="001C03AF"/>
    <w:rsid w:val="00301063"/>
    <w:rsid w:val="005130C2"/>
    <w:rsid w:val="007A32AB"/>
    <w:rsid w:val="00FD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2018-04-19T07:13:00Z</dcterms:created>
  <dcterms:modified xsi:type="dcterms:W3CDTF">2018-04-19T11:58:00Z</dcterms:modified>
</cp:coreProperties>
</file>