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7F" w:rsidRDefault="00976DDB" w:rsidP="00DA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по внеурочной деяте</w:t>
      </w:r>
      <w:r w:rsidR="003F2A25"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льности «Азбука общения</w:t>
      </w: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976DDB" w:rsidRPr="00DA63F3" w:rsidRDefault="00976DDB" w:rsidP="00DA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класс)</w:t>
      </w:r>
    </w:p>
    <w:p w:rsidR="00976DDB" w:rsidRPr="00DA63F3" w:rsidRDefault="00976DDB" w:rsidP="00DA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DA63F3" w:rsidRDefault="00976DDB" w:rsidP="00DA63F3">
      <w:pPr>
        <w:numPr>
          <w:ilvl w:val="0"/>
          <w:numId w:val="1"/>
        </w:num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структуре основной образовательной программы начального общего образования.</w:t>
      </w:r>
    </w:p>
    <w:p w:rsidR="003F2A25" w:rsidRPr="00DA63F3" w:rsidRDefault="005D7D38" w:rsidP="00DA63F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A63F3">
        <w:rPr>
          <w:rFonts w:ascii="Times New Roman" w:hAnsi="Times New Roman" w:cs="Times New Roman"/>
          <w:spacing w:val="10"/>
          <w:sz w:val="24"/>
          <w:szCs w:val="24"/>
        </w:rPr>
        <w:t xml:space="preserve">    Рабочая программа</w:t>
      </w:r>
      <w:r w:rsidRPr="00DA63F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DA63F3">
        <w:rPr>
          <w:rFonts w:ascii="Times New Roman" w:hAnsi="Times New Roman" w:cs="Times New Roman"/>
          <w:spacing w:val="10"/>
          <w:sz w:val="24"/>
          <w:szCs w:val="24"/>
        </w:rPr>
        <w:t xml:space="preserve"> на</w:t>
      </w:r>
      <w:r w:rsidRPr="00DA63F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основе авторской программы</w:t>
      </w:r>
      <w:r w:rsidRPr="00DA63F3">
        <w:rPr>
          <w:rFonts w:ascii="Times New Roman" w:hAnsi="Times New Roman" w:cs="Times New Roman"/>
          <w:spacing w:val="10"/>
          <w:sz w:val="24"/>
          <w:szCs w:val="24"/>
        </w:rPr>
        <w:t xml:space="preserve"> учителя </w:t>
      </w:r>
      <w:r w:rsidR="003F2A25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составленная на основе авторской программы </w:t>
      </w:r>
      <w:proofErr w:type="spellStart"/>
      <w:r w:rsidR="003F2A25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Чернышёвой</w:t>
      </w:r>
      <w:proofErr w:type="spellEnd"/>
      <w:r w:rsidR="003F2A25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 «Азбука общения».</w:t>
      </w:r>
    </w:p>
    <w:p w:rsidR="00976DDB" w:rsidRPr="00DA63F3" w:rsidRDefault="005D7D38" w:rsidP="00DA63F3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DA63F3">
        <w:rPr>
          <w:rFonts w:ascii="Times New Roman" w:hAnsi="Times New Roman" w:cs="Times New Roman"/>
          <w:spacing w:val="10"/>
          <w:sz w:val="24"/>
          <w:szCs w:val="24"/>
        </w:rPr>
        <w:t xml:space="preserve"> Данная программа построена в соответствии с требованиями.</w:t>
      </w:r>
    </w:p>
    <w:p w:rsidR="005D7D38" w:rsidRPr="00DA63F3" w:rsidRDefault="005D7D38" w:rsidP="00DA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DA63F3" w:rsidRDefault="007E557A" w:rsidP="00DA6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34 часа</w:t>
      </w:r>
      <w:r w:rsidR="00976DDB" w:rsidRPr="00DA63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1</w:t>
      </w:r>
      <w:r w:rsidRPr="00DA63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976DDB" w:rsidRPr="00DA63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неделю и ориентирована на использование авторской программы.  </w:t>
      </w:r>
    </w:p>
    <w:p w:rsidR="00976DDB" w:rsidRPr="00DA63F3" w:rsidRDefault="00976DDB" w:rsidP="00DA63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DA63F3" w:rsidRDefault="007E557A" w:rsidP="00DA63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курса</w:t>
      </w:r>
      <w:r w:rsidR="00976DDB"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F2A25" w:rsidRPr="00DA63F3" w:rsidRDefault="007E557A" w:rsidP="00DA63F3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Цель: </w:t>
      </w:r>
      <w:r w:rsidR="003F2A25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младших школьников адекватного коммуникативного поведения.</w:t>
      </w:r>
    </w:p>
    <w:p w:rsidR="007E557A" w:rsidRPr="00DA63F3" w:rsidRDefault="007E557A" w:rsidP="00DA63F3">
      <w:pPr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E557A" w:rsidRPr="00DA63F3" w:rsidRDefault="007E557A" w:rsidP="00DA63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Задачи:</w:t>
      </w:r>
    </w:p>
    <w:p w:rsidR="003F2A25" w:rsidRPr="00DA63F3" w:rsidRDefault="003F2A25" w:rsidP="00DA63F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культуры речевого поведения в сферах устной и письменной коммуникации; </w:t>
      </w:r>
    </w:p>
    <w:p w:rsidR="003F2A25" w:rsidRPr="00DA63F3" w:rsidRDefault="003F2A25" w:rsidP="00DA63F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выбирать нужную формулу с учётом ситуации общения (с кем, когда, зачем говоришь);</w:t>
      </w:r>
    </w:p>
    <w:p w:rsidR="003F2A25" w:rsidRPr="00DA63F3" w:rsidRDefault="003F2A25" w:rsidP="00DA63F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речевых норм осуществлять в единстве с изучением общих правил культурного поведения; </w:t>
      </w:r>
    </w:p>
    <w:p w:rsidR="003F2A25" w:rsidRPr="00DA63F3" w:rsidRDefault="003F2A25" w:rsidP="00DA63F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умению соединять воедино вежливость и отзывчивость, вежливость и скромность, и уважительное отношение к другим.</w:t>
      </w:r>
    </w:p>
    <w:p w:rsidR="006E038B" w:rsidRPr="00DA63F3" w:rsidRDefault="00976DDB" w:rsidP="00DA63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предмета</w:t>
      </w:r>
    </w:p>
    <w:p w:rsidR="006E038B" w:rsidRPr="00DA63F3" w:rsidRDefault="006E038B" w:rsidP="00DA63F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Программа предполагает организацию работы по двум направлениям:</w:t>
      </w:r>
    </w:p>
    <w:p w:rsidR="006E038B" w:rsidRPr="00DA63F3" w:rsidRDefault="003F2A25" w:rsidP="00DA63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63F3">
        <w:rPr>
          <w:rFonts w:ascii="Times New Roman" w:hAnsi="Times New Roman" w:cs="Times New Roman"/>
          <w:b/>
          <w:sz w:val="24"/>
          <w:szCs w:val="24"/>
        </w:rPr>
        <w:t xml:space="preserve">создание условий для активного продуктивного общения, отработка стандартных коммуникативных речевых и игровых умений; развитие личностных особенностей (открытости, спонтанности и др.); </w:t>
      </w:r>
    </w:p>
    <w:p w:rsidR="00976DDB" w:rsidRPr="00DA63F3" w:rsidRDefault="003F2A25" w:rsidP="00DA63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расширение кругозора, систематизация знаний по интересующим детей вопросам, помощь в осознании себя, своих возможностей, закрепление правил общения.</w:t>
      </w:r>
    </w:p>
    <w:p w:rsidR="00DA63F3" w:rsidRPr="00DA63F3" w:rsidRDefault="00272447" w:rsidP="00DA63F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63F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Формы работы.</w:t>
      </w:r>
    </w:p>
    <w:p w:rsidR="003F2A25" w:rsidRPr="00DA63F3" w:rsidRDefault="003F2A25" w:rsidP="00DA63F3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ролевые игры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игры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дискуссии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драматизации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моделирование 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проигрывание и анализ ситуаций общения 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сочинение сказок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игры-тесты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  </w:t>
      </w:r>
    </w:p>
    <w:p w:rsidR="003F2A25" w:rsidRPr="00DA63F3" w:rsidRDefault="003F2A25" w:rsidP="00DA63F3">
      <w:pPr>
        <w:pStyle w:val="a3"/>
        <w:numPr>
          <w:ilvl w:val="0"/>
          <w:numId w:val="12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F2A25" w:rsidRPr="00DA6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проекты</w:t>
      </w:r>
      <w:proofErr w:type="gramEnd"/>
    </w:p>
    <w:p w:rsidR="00272447" w:rsidRPr="00DA63F3" w:rsidRDefault="00272447" w:rsidP="00DA63F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sectPr w:rsidR="00272447" w:rsidRPr="00DA63F3" w:rsidSect="002724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72447" w:rsidRPr="00DA63F3" w:rsidRDefault="00272447" w:rsidP="00DA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38B" w:rsidRPr="00DA63F3" w:rsidRDefault="00272447" w:rsidP="00DA63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E038B"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E038B" w:rsidRPr="00DA63F3">
        <w:rPr>
          <w:rFonts w:ascii="Times New Roman" w:hAnsi="Times New Roman" w:cs="Times New Roman"/>
          <w:b/>
          <w:sz w:val="24"/>
          <w:szCs w:val="24"/>
        </w:rPr>
        <w:t>Формы реализации программы:</w:t>
      </w:r>
    </w:p>
    <w:p w:rsidR="00272447" w:rsidRPr="00DA63F3" w:rsidRDefault="00272447" w:rsidP="00DA6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272447" w:rsidRPr="00DA63F3" w:rsidSect="002724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038B" w:rsidRPr="00DA63F3" w:rsidRDefault="006E038B" w:rsidP="00DA6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lastRenderedPageBreak/>
        <w:t xml:space="preserve"> фронтальная;</w:t>
      </w:r>
    </w:p>
    <w:p w:rsidR="006E038B" w:rsidRPr="00DA63F3" w:rsidRDefault="005D7D38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 xml:space="preserve">        </w:t>
      </w:r>
      <w:r w:rsidR="006E038B" w:rsidRPr="00DA63F3">
        <w:rPr>
          <w:rFonts w:ascii="Times New Roman" w:hAnsi="Times New Roman" w:cs="Times New Roman"/>
          <w:sz w:val="24"/>
          <w:szCs w:val="24"/>
        </w:rPr>
        <w:t>- парная;</w:t>
      </w:r>
    </w:p>
    <w:p w:rsidR="006E038B" w:rsidRPr="00DA63F3" w:rsidRDefault="005D7D38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6E038B" w:rsidRPr="00DA63F3">
        <w:rPr>
          <w:rFonts w:ascii="Times New Roman" w:hAnsi="Times New Roman" w:cs="Times New Roman"/>
          <w:sz w:val="24"/>
          <w:szCs w:val="24"/>
        </w:rPr>
        <w:t>- групповая;</w:t>
      </w:r>
    </w:p>
    <w:p w:rsidR="006E038B" w:rsidRPr="00DA63F3" w:rsidRDefault="005D7D38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 xml:space="preserve">       </w:t>
      </w:r>
      <w:r w:rsidR="006E038B" w:rsidRPr="00DA63F3">
        <w:rPr>
          <w:rFonts w:ascii="Times New Roman" w:hAnsi="Times New Roman" w:cs="Times New Roman"/>
          <w:sz w:val="24"/>
          <w:szCs w:val="24"/>
        </w:rPr>
        <w:t>- индивидуальная.</w:t>
      </w:r>
    </w:p>
    <w:p w:rsidR="00272447" w:rsidRPr="00DA63F3" w:rsidRDefault="00272447" w:rsidP="00DA63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  <w:sectPr w:rsidR="00272447" w:rsidRPr="00DA63F3" w:rsidSect="002724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038B" w:rsidRPr="00DA63F3" w:rsidRDefault="006E038B" w:rsidP="00DA63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63F3">
        <w:rPr>
          <w:rFonts w:ascii="Times New Roman" w:hAnsi="Times New Roman" w:cs="Times New Roman"/>
          <w:b/>
          <w:sz w:val="24"/>
          <w:szCs w:val="24"/>
        </w:rPr>
        <w:lastRenderedPageBreak/>
        <w:t>Методы реализации программы: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практический;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объяснительно-иллюстративный;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частично-поисковый;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наблюдение.</w:t>
      </w:r>
    </w:p>
    <w:p w:rsidR="006E038B" w:rsidRPr="00DA63F3" w:rsidRDefault="006E038B" w:rsidP="00DA63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63F3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технические средства;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модели и таблицы;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рисунки;</w:t>
      </w:r>
    </w:p>
    <w:p w:rsidR="006E038B" w:rsidRPr="00DA63F3" w:rsidRDefault="006E038B" w:rsidP="00DA6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 дидактический материал</w:t>
      </w:r>
      <w:proofErr w:type="gramStart"/>
      <w:r w:rsidRPr="00DA63F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A63F3">
        <w:rPr>
          <w:rFonts w:ascii="Times New Roman" w:hAnsi="Times New Roman" w:cs="Times New Roman"/>
          <w:sz w:val="24"/>
          <w:szCs w:val="24"/>
        </w:rPr>
        <w:t xml:space="preserve">технологии: </w:t>
      </w:r>
    </w:p>
    <w:p w:rsidR="00976DDB" w:rsidRPr="00DA63F3" w:rsidRDefault="006E038B" w:rsidP="00DA63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DA63F3">
        <w:rPr>
          <w:rFonts w:ascii="Times New Roman" w:hAnsi="Times New Roman" w:cs="Times New Roman"/>
          <w:sz w:val="24"/>
          <w:szCs w:val="24"/>
        </w:rPr>
        <w:t>информационные</w:t>
      </w:r>
      <w:proofErr w:type="gramEnd"/>
      <w:r w:rsidRPr="00DA63F3">
        <w:rPr>
          <w:rFonts w:ascii="Times New Roman" w:hAnsi="Times New Roman" w:cs="Times New Roman"/>
          <w:sz w:val="24"/>
          <w:szCs w:val="24"/>
        </w:rPr>
        <w:t xml:space="preserve"> (ИКТ), </w:t>
      </w:r>
      <w:proofErr w:type="spellStart"/>
      <w:r w:rsidRPr="00DA63F3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DA63F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A63F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A63F3">
        <w:rPr>
          <w:rFonts w:ascii="Times New Roman" w:hAnsi="Times New Roman" w:cs="Times New Roman"/>
          <w:sz w:val="24"/>
          <w:szCs w:val="24"/>
        </w:rPr>
        <w:t xml:space="preserve"> подход</w:t>
      </w:r>
    </w:p>
    <w:p w:rsidR="00272447" w:rsidRPr="00DA63F3" w:rsidRDefault="00272447" w:rsidP="00DA63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DA63F3" w:rsidRDefault="00976DDB" w:rsidP="00DA63F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предмета.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b/>
          <w:bCs/>
          <w:sz w:val="24"/>
          <w:szCs w:val="24"/>
        </w:rPr>
        <w:t>Личностные универсальные учебные действия: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знание основных моральных норм и ориентация на их выполнение;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Ученик получит возможность для формирования: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морального сознания</w:t>
      </w:r>
      <w:proofErr w:type="gramStart"/>
      <w:r w:rsidRPr="00DA63F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A63F3">
        <w:rPr>
          <w:rFonts w:ascii="Times New Roman" w:hAnsi="Times New Roman" w:cs="Times New Roman"/>
          <w:sz w:val="24"/>
          <w:szCs w:val="24"/>
        </w:rPr>
        <w:t xml:space="preserve">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требования.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планировать свои действия в соответствии с поставленной задачей и условиями её реализации, в том числе во внутреннем плане;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вносить необходимые коррективы в действие после его завершения на основе его оценки и учёта характера сделанных ошибок.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строить сообщения в устной и письменной форме;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lastRenderedPageBreak/>
        <w:t>•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учитывать разные мнения и стремиться к координации различных позиций в сотрудничестве;</w:t>
      </w:r>
    </w:p>
    <w:p w:rsidR="00DA63F3" w:rsidRPr="00DA63F3" w:rsidRDefault="00DA63F3" w:rsidP="00DA63F3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t>• договариваться и приходить к общему решению в совместной деятельности, в том числе в ситуации столкновения интересов</w:t>
      </w:r>
    </w:p>
    <w:p w:rsidR="003F2A25" w:rsidRPr="00DA63F3" w:rsidRDefault="003F2A25" w:rsidP="00DA63F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DA63F3" w:rsidRDefault="006E038B" w:rsidP="00DA63F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DA63F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</w:t>
      </w:r>
      <w:r w:rsidR="00976DDB"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нагрузка обучающихся.</w:t>
      </w:r>
      <w:proofErr w:type="gramEnd"/>
    </w:p>
    <w:p w:rsidR="006E038B" w:rsidRPr="00DA63F3" w:rsidRDefault="00976DDB" w:rsidP="00DA6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плану: </w:t>
      </w:r>
      <w:r w:rsidR="006E038B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34ч</w:t>
      </w:r>
    </w:p>
    <w:p w:rsidR="00976DDB" w:rsidRPr="00DA63F3" w:rsidRDefault="00976DDB" w:rsidP="00DA6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</w:t>
      </w:r>
      <w:r w:rsidR="006E038B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примерной программе: 34ч</w:t>
      </w:r>
    </w:p>
    <w:p w:rsidR="00976DDB" w:rsidRPr="00DA63F3" w:rsidRDefault="00976DDB" w:rsidP="00DA6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  <w:r w:rsidR="006E038B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рабочей программе: 34ч</w:t>
      </w:r>
    </w:p>
    <w:p w:rsidR="00976DDB" w:rsidRPr="00DA63F3" w:rsidRDefault="00976DDB" w:rsidP="00DA6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E038B" w:rsidRPr="00DA63F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по планированию: 34ч</w:t>
      </w:r>
    </w:p>
    <w:p w:rsidR="00976DDB" w:rsidRPr="00DA63F3" w:rsidRDefault="00976DDB" w:rsidP="00DA63F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565663" w:rsidRPr="00DA63F3" w:rsidRDefault="00DA63F3" w:rsidP="00DA63F3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63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Входная диагностика.</w:t>
      </w:r>
    </w:p>
    <w:p w:rsidR="00565663" w:rsidRPr="00DA63F3" w:rsidRDefault="00DA63F3" w:rsidP="00DA63F3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63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Итоговая диагностика.</w:t>
      </w:r>
    </w:p>
    <w:p w:rsidR="00976DDB" w:rsidRPr="00DA63F3" w:rsidRDefault="00976DDB" w:rsidP="00DA6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DA63F3" w:rsidRDefault="00976DDB" w:rsidP="00DA63F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Составители: </w:t>
      </w:r>
    </w:p>
    <w:p w:rsidR="00272447" w:rsidRPr="00DA63F3" w:rsidRDefault="00272447" w:rsidP="00DA63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72447" w:rsidRPr="00DA63F3" w:rsidSect="002724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342" w:rsidRPr="00DA63F3" w:rsidRDefault="00DA63F3" w:rsidP="00DA6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63F3">
        <w:rPr>
          <w:rFonts w:ascii="Times New Roman" w:hAnsi="Times New Roman" w:cs="Times New Roman"/>
          <w:sz w:val="24"/>
          <w:szCs w:val="24"/>
        </w:rPr>
        <w:lastRenderedPageBreak/>
        <w:t>Е.А. Чернышева, И.Е. Алексеева</w:t>
      </w:r>
    </w:p>
    <w:sectPr w:rsidR="00B76342" w:rsidRPr="00DA63F3" w:rsidSect="0027244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EB6"/>
    <w:multiLevelType w:val="hybridMultilevel"/>
    <w:tmpl w:val="32565E78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">
    <w:nsid w:val="05194C8D"/>
    <w:multiLevelType w:val="hybridMultilevel"/>
    <w:tmpl w:val="878A6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3742ED5"/>
    <w:multiLevelType w:val="hybridMultilevel"/>
    <w:tmpl w:val="C254A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84579"/>
    <w:multiLevelType w:val="hybridMultilevel"/>
    <w:tmpl w:val="F5D0BB1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C637053"/>
    <w:multiLevelType w:val="hybridMultilevel"/>
    <w:tmpl w:val="048855B4"/>
    <w:lvl w:ilvl="0" w:tplc="0419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7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50DA75B7"/>
    <w:multiLevelType w:val="hybridMultilevel"/>
    <w:tmpl w:val="A3AE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848EC"/>
    <w:multiLevelType w:val="hybridMultilevel"/>
    <w:tmpl w:val="9EB4CF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E366FE"/>
    <w:multiLevelType w:val="hybridMultilevel"/>
    <w:tmpl w:val="6B923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047AF"/>
    <w:multiLevelType w:val="hybridMultilevel"/>
    <w:tmpl w:val="81DA04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12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DB"/>
    <w:rsid w:val="00272447"/>
    <w:rsid w:val="003F2A25"/>
    <w:rsid w:val="004A617F"/>
    <w:rsid w:val="00565663"/>
    <w:rsid w:val="005D7D38"/>
    <w:rsid w:val="006E038B"/>
    <w:rsid w:val="007E557A"/>
    <w:rsid w:val="00976DDB"/>
    <w:rsid w:val="00B76342"/>
    <w:rsid w:val="00DA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6</cp:revision>
  <dcterms:created xsi:type="dcterms:W3CDTF">2018-02-06T15:33:00Z</dcterms:created>
  <dcterms:modified xsi:type="dcterms:W3CDTF">2018-04-18T12:44:00Z</dcterms:modified>
</cp:coreProperties>
</file>