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0AF" w:rsidRPr="00BD4C17" w:rsidRDefault="00A370AF" w:rsidP="00BD4C1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r w:rsidRPr="00BD4C17">
        <w:rPr>
          <w:rFonts w:ascii="Times New Roman" w:hAnsi="Times New Roman"/>
          <w:b/>
          <w:bCs/>
          <w:sz w:val="28"/>
          <w:szCs w:val="24"/>
          <w:lang w:eastAsia="ru-RU"/>
        </w:rPr>
        <w:t>Про</w:t>
      </w:r>
      <w:r w:rsidR="00BD4C17">
        <w:rPr>
          <w:rFonts w:ascii="Times New Roman" w:hAnsi="Times New Roman"/>
          <w:b/>
          <w:bCs/>
          <w:sz w:val="28"/>
          <w:szCs w:val="24"/>
          <w:lang w:eastAsia="ru-RU"/>
        </w:rPr>
        <w:t xml:space="preserve">грамма внеурочной деятельности </w:t>
      </w:r>
      <w:r w:rsidRPr="00BD4C17">
        <w:rPr>
          <w:rFonts w:ascii="Times New Roman" w:hAnsi="Times New Roman"/>
          <w:b/>
          <w:bCs/>
          <w:sz w:val="28"/>
          <w:szCs w:val="24"/>
          <w:lang w:eastAsia="ru-RU"/>
        </w:rPr>
        <w:t>«Занимательная математ</w:t>
      </w:r>
      <w:r w:rsidRPr="00BD4C17">
        <w:rPr>
          <w:rFonts w:ascii="Times New Roman" w:hAnsi="Times New Roman"/>
          <w:b/>
          <w:bCs/>
          <w:sz w:val="28"/>
          <w:szCs w:val="24"/>
          <w:lang w:eastAsia="ru-RU"/>
        </w:rPr>
        <w:t>и</w:t>
      </w:r>
      <w:r w:rsidRPr="00BD4C17">
        <w:rPr>
          <w:rFonts w:ascii="Times New Roman" w:hAnsi="Times New Roman"/>
          <w:b/>
          <w:bCs/>
          <w:sz w:val="28"/>
          <w:szCs w:val="24"/>
          <w:lang w:eastAsia="ru-RU"/>
        </w:rPr>
        <w:t>ка» для обучающихся 6 классов.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center"/>
        <w:rPr>
          <w:rFonts w:ascii="Times New Roman" w:hAnsi="Times New Roman"/>
          <w:b/>
          <w:bCs/>
          <w:sz w:val="28"/>
        </w:rPr>
      </w:pPr>
      <w:r w:rsidRPr="00BD4C17">
        <w:rPr>
          <w:rFonts w:ascii="Times New Roman" w:hAnsi="Times New Roman"/>
          <w:b/>
          <w:bCs/>
          <w:sz w:val="28"/>
        </w:rPr>
        <w:t>Планируемые результата освоения курса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rPr>
          <w:rFonts w:ascii="Times New Roman" w:hAnsi="Times New Roman"/>
        </w:rPr>
      </w:pPr>
      <w:r w:rsidRPr="00BD4C17">
        <w:rPr>
          <w:rFonts w:ascii="Times New Roman" w:hAnsi="Times New Roman"/>
        </w:rPr>
        <w:t>Программа позволяет добиваться следующих результатов освоения образовател</w:t>
      </w:r>
      <w:r w:rsidRPr="00BD4C17">
        <w:rPr>
          <w:rFonts w:ascii="Times New Roman" w:hAnsi="Times New Roman"/>
        </w:rPr>
        <w:t>ь</w:t>
      </w:r>
      <w:r w:rsidRPr="00BD4C17">
        <w:rPr>
          <w:rFonts w:ascii="Times New Roman" w:hAnsi="Times New Roman"/>
        </w:rPr>
        <w:t>ной программы основного общего об</w:t>
      </w:r>
      <w:r w:rsidRPr="00BD4C17">
        <w:rPr>
          <w:rFonts w:ascii="Times New Roman" w:hAnsi="Times New Roman"/>
        </w:rPr>
        <w:softHyphen/>
        <w:t>разования:</w:t>
      </w:r>
    </w:p>
    <w:p w:rsidR="00A370AF" w:rsidRPr="00BD4C17" w:rsidRDefault="000E4A9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  <w:b/>
          <w:bCs/>
        </w:rPr>
        <w:t>Л</w:t>
      </w:r>
      <w:r w:rsidR="00A370AF" w:rsidRPr="00BD4C17">
        <w:rPr>
          <w:rFonts w:ascii="Times New Roman" w:hAnsi="Times New Roman"/>
          <w:b/>
          <w:bCs/>
        </w:rPr>
        <w:t>ичностные: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i/>
        </w:rPr>
      </w:pPr>
      <w:r w:rsidRPr="00BD4C17">
        <w:rPr>
          <w:rFonts w:ascii="Times New Roman" w:hAnsi="Times New Roman"/>
          <w:i/>
        </w:rPr>
        <w:t>у обучающихся будут сформированы: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1) ответственное отношение к учению;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2) готовность и спо</w:t>
      </w:r>
      <w:r w:rsidRPr="00BD4C17">
        <w:rPr>
          <w:rFonts w:ascii="Times New Roman" w:hAnsi="Times New Roman"/>
        </w:rPr>
        <w:softHyphen/>
        <w:t>собность обучающихся к саморазвитию и самообразованию на основе мотивации к обучению и познанию;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3) умение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контр примеры;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4) начальные навыки адаптации в динамично изменяющемся мире;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5) экологическая культура: ценностное отношение к природному миру, готовность следовать нормам природоохранного, здоровье сберегающего поведения;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6) формирование способности к эмоциональному вос</w:t>
      </w:r>
      <w:r w:rsidRPr="00BD4C17">
        <w:rPr>
          <w:rFonts w:ascii="Times New Roman" w:hAnsi="Times New Roman"/>
        </w:rPr>
        <w:softHyphen/>
        <w:t>приятию языковых объектов, лингвистических задач, их решений, рассуж</w:t>
      </w:r>
      <w:r w:rsidRPr="00BD4C17">
        <w:rPr>
          <w:rFonts w:ascii="Times New Roman" w:hAnsi="Times New Roman"/>
        </w:rPr>
        <w:softHyphen/>
        <w:t>дений;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7) умение контролировать процесс и результат учебной деятельности;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i/>
        </w:rPr>
      </w:pPr>
      <w:r w:rsidRPr="00BD4C17">
        <w:rPr>
          <w:rFonts w:ascii="Times New Roman" w:hAnsi="Times New Roman"/>
          <w:i/>
        </w:rPr>
        <w:t>у обучающихся могут быть сформированы: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1) первоначальные представления о филологической науке, как сфере человеческой деятельности, об этапах её развития, о её значимости для развития цивилизации;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2) коммуникативная компетентность в об</w:t>
      </w:r>
      <w:r w:rsidRPr="00BD4C17">
        <w:rPr>
          <w:rFonts w:ascii="Times New Roman" w:hAnsi="Times New Roman"/>
        </w:rPr>
        <w:softHyphen/>
        <w:t>щении и сотрудничестве со сверстниками в образовательной, учебно-исследовательской, творче</w:t>
      </w:r>
      <w:r w:rsidRPr="00BD4C17">
        <w:rPr>
          <w:rFonts w:ascii="Times New Roman" w:hAnsi="Times New Roman"/>
        </w:rPr>
        <w:softHyphen/>
        <w:t>ской и других видах деятельности;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3) критичность мышления, умение распознавать логически некорректные высказ</w:t>
      </w:r>
      <w:r w:rsidRPr="00BD4C17">
        <w:rPr>
          <w:rFonts w:ascii="Times New Roman" w:hAnsi="Times New Roman"/>
        </w:rPr>
        <w:t>ы</w:t>
      </w:r>
      <w:r w:rsidRPr="00BD4C17">
        <w:rPr>
          <w:rFonts w:ascii="Times New Roman" w:hAnsi="Times New Roman"/>
        </w:rPr>
        <w:t>вания, отличать гипотезу от факта;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4) креативность мышления, инициативы, находчивости, активности при решении филологических задач;</w:t>
      </w:r>
    </w:p>
    <w:p w:rsidR="00A370AF" w:rsidRPr="00BD4C17" w:rsidRDefault="000E4A9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proofErr w:type="spellStart"/>
      <w:r w:rsidRPr="00BD4C17">
        <w:rPr>
          <w:rFonts w:ascii="Times New Roman" w:hAnsi="Times New Roman"/>
          <w:b/>
          <w:bCs/>
        </w:rPr>
        <w:t>М</w:t>
      </w:r>
      <w:r w:rsidR="00A370AF" w:rsidRPr="00BD4C17">
        <w:rPr>
          <w:rFonts w:ascii="Times New Roman" w:hAnsi="Times New Roman"/>
          <w:b/>
          <w:bCs/>
        </w:rPr>
        <w:t>етапредметные</w:t>
      </w:r>
      <w:proofErr w:type="spellEnd"/>
      <w:r w:rsidR="00A370AF" w:rsidRPr="00BD4C17">
        <w:rPr>
          <w:rFonts w:ascii="Times New Roman" w:hAnsi="Times New Roman"/>
          <w:b/>
          <w:bCs/>
        </w:rPr>
        <w:t>:</w:t>
      </w:r>
    </w:p>
    <w:p w:rsidR="00A370AF" w:rsidRPr="00BD4C17" w:rsidRDefault="000E4A9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  <w:b/>
          <w:bCs/>
        </w:rPr>
        <w:t>Р</w:t>
      </w:r>
      <w:r w:rsidR="00A370AF" w:rsidRPr="00BD4C17">
        <w:rPr>
          <w:rFonts w:ascii="Times New Roman" w:hAnsi="Times New Roman"/>
          <w:b/>
          <w:bCs/>
        </w:rPr>
        <w:t>егулятивные</w:t>
      </w:r>
      <w:r w:rsidRPr="00BD4C17">
        <w:rPr>
          <w:rFonts w:ascii="Times New Roman" w:hAnsi="Times New Roman"/>
          <w:b/>
          <w:bCs/>
        </w:rPr>
        <w:t>: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i/>
        </w:rPr>
      </w:pPr>
      <w:r w:rsidRPr="00BD4C17">
        <w:rPr>
          <w:rFonts w:ascii="Times New Roman" w:hAnsi="Times New Roman"/>
          <w:i/>
        </w:rPr>
        <w:t>учащиеся научатся: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1) формулировать и удерживать учебную задачу;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2) выбирать действия в соответствии с поставленной задачей и условиями её реал</w:t>
      </w:r>
      <w:r w:rsidRPr="00BD4C17">
        <w:rPr>
          <w:rFonts w:ascii="Times New Roman" w:hAnsi="Times New Roman"/>
        </w:rPr>
        <w:t>и</w:t>
      </w:r>
      <w:r w:rsidRPr="00BD4C17">
        <w:rPr>
          <w:rFonts w:ascii="Times New Roman" w:hAnsi="Times New Roman"/>
        </w:rPr>
        <w:t>зации;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3) планировать пути достижения целей, осознанно выбирать наиболее эффекти</w:t>
      </w:r>
      <w:r w:rsidRPr="00BD4C17">
        <w:rPr>
          <w:rFonts w:ascii="Times New Roman" w:hAnsi="Times New Roman"/>
        </w:rPr>
        <w:t>в</w:t>
      </w:r>
      <w:r w:rsidRPr="00BD4C17">
        <w:rPr>
          <w:rFonts w:ascii="Times New Roman" w:hAnsi="Times New Roman"/>
        </w:rPr>
        <w:t>ные способы решения учебных и познавательных задач;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4)предвидеть уровень усвоения знаний, его временных характеристик;</w:t>
      </w:r>
      <w:r w:rsidRPr="00BD4C17">
        <w:rPr>
          <w:rFonts w:ascii="Times New Roman" w:hAnsi="Times New Roman"/>
        </w:rPr>
        <w:br/>
        <w:t>5) составлять план и последовательность действий;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6) осуществлять контроль по образцу и вносить не</w:t>
      </w:r>
      <w:r w:rsidRPr="00BD4C17">
        <w:rPr>
          <w:rFonts w:ascii="Times New Roman" w:hAnsi="Times New Roman"/>
        </w:rPr>
        <w:softHyphen/>
        <w:t>обходимые коррективы;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7) адекватно оценивать правильность или ошибочность выполнения учебной зад</w:t>
      </w:r>
      <w:r w:rsidRPr="00BD4C17">
        <w:rPr>
          <w:rFonts w:ascii="Times New Roman" w:hAnsi="Times New Roman"/>
        </w:rPr>
        <w:t>а</w:t>
      </w:r>
      <w:r w:rsidRPr="00BD4C17">
        <w:rPr>
          <w:rFonts w:ascii="Times New Roman" w:hAnsi="Times New Roman"/>
        </w:rPr>
        <w:t>чи, её объективную трудность и собственные возможности её решения;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8) сличать способ действия и его результат с заданным эталоном с целью обнар</w:t>
      </w:r>
      <w:r w:rsidRPr="00BD4C17">
        <w:rPr>
          <w:rFonts w:ascii="Times New Roman" w:hAnsi="Times New Roman"/>
        </w:rPr>
        <w:t>у</w:t>
      </w:r>
      <w:r w:rsidRPr="00BD4C17">
        <w:rPr>
          <w:rFonts w:ascii="Times New Roman" w:hAnsi="Times New Roman"/>
        </w:rPr>
        <w:t>жения отклонений и отличий от эталона;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i/>
        </w:rPr>
      </w:pPr>
      <w:r w:rsidRPr="00BD4C17">
        <w:rPr>
          <w:rFonts w:ascii="Times New Roman" w:hAnsi="Times New Roman"/>
          <w:i/>
        </w:rPr>
        <w:t>учащиеся получат возможность научиться: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1) определять последовательность промежуточных целей и соответствующих им действий с учётом конечного результата;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2) предвидеть возможности получения конкретного результата при решении задач;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3) осуществлять констатирующий и прогнозирующий контроль по результату и по способу действия;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4) выделять и формулировать то, что усвоено и, что нужно усвоить, определять к</w:t>
      </w:r>
      <w:r w:rsidRPr="00BD4C17">
        <w:rPr>
          <w:rFonts w:ascii="Times New Roman" w:hAnsi="Times New Roman"/>
        </w:rPr>
        <w:t>а</w:t>
      </w:r>
      <w:r w:rsidRPr="00BD4C17">
        <w:rPr>
          <w:rFonts w:ascii="Times New Roman" w:hAnsi="Times New Roman"/>
        </w:rPr>
        <w:t>чество и уровень усвоения;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lastRenderedPageBreak/>
        <w:t>5) концентрировать волю для преодоления интеллектуальных затруднений и физ</w:t>
      </w:r>
      <w:r w:rsidRPr="00BD4C17">
        <w:rPr>
          <w:rFonts w:ascii="Times New Roman" w:hAnsi="Times New Roman"/>
        </w:rPr>
        <w:t>и</w:t>
      </w:r>
      <w:r w:rsidRPr="00BD4C17">
        <w:rPr>
          <w:rFonts w:ascii="Times New Roman" w:hAnsi="Times New Roman"/>
        </w:rPr>
        <w:t>ческих препятствий;</w:t>
      </w:r>
    </w:p>
    <w:p w:rsidR="00A370AF" w:rsidRPr="00BD4C17" w:rsidRDefault="000E4A9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  <w:b/>
          <w:bCs/>
        </w:rPr>
        <w:t>П</w:t>
      </w:r>
      <w:r w:rsidR="00A370AF" w:rsidRPr="00BD4C17">
        <w:rPr>
          <w:rFonts w:ascii="Times New Roman" w:hAnsi="Times New Roman"/>
          <w:b/>
          <w:bCs/>
        </w:rPr>
        <w:t>ознавательные</w:t>
      </w:r>
      <w:r w:rsidRPr="00BD4C17">
        <w:rPr>
          <w:rFonts w:ascii="Times New Roman" w:hAnsi="Times New Roman"/>
          <w:b/>
          <w:bCs/>
        </w:rPr>
        <w:t>: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i/>
        </w:rPr>
      </w:pPr>
      <w:r w:rsidRPr="00BD4C17">
        <w:rPr>
          <w:rFonts w:ascii="Times New Roman" w:hAnsi="Times New Roman"/>
          <w:i/>
        </w:rPr>
        <w:t>учащиеся научатся: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1) самостоятельно выделять и формулировать познавательную цель;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2) использовать общие приёмы решения задач;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3) применять правила и пользоваться инструкциями и освоенными закономерн</w:t>
      </w:r>
      <w:r w:rsidRPr="00BD4C17">
        <w:rPr>
          <w:rFonts w:ascii="Times New Roman" w:hAnsi="Times New Roman"/>
        </w:rPr>
        <w:t>о</w:t>
      </w:r>
      <w:r w:rsidRPr="00BD4C17">
        <w:rPr>
          <w:rFonts w:ascii="Times New Roman" w:hAnsi="Times New Roman"/>
        </w:rPr>
        <w:t>стями;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4) осуществлять смысловое чтение;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5) создавать, применять и преобразовывать знаково-символические средства, мод</w:t>
      </w:r>
      <w:r w:rsidRPr="00BD4C17">
        <w:rPr>
          <w:rFonts w:ascii="Times New Roman" w:hAnsi="Times New Roman"/>
        </w:rPr>
        <w:t>е</w:t>
      </w:r>
      <w:r w:rsidRPr="00BD4C17">
        <w:rPr>
          <w:rFonts w:ascii="Times New Roman" w:hAnsi="Times New Roman"/>
        </w:rPr>
        <w:t>ли и схемы для решения задач;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6) самостоятельно ставить цели, выбирать и соз</w:t>
      </w:r>
      <w:r w:rsidRPr="00BD4C17">
        <w:rPr>
          <w:rFonts w:ascii="Times New Roman" w:hAnsi="Times New Roman"/>
        </w:rPr>
        <w:softHyphen/>
        <w:t>давать алгоритмы для решения учебных математических задач;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7) понимать сущность алгоритмических предписаний и уметь действовать в соо</w:t>
      </w:r>
      <w:r w:rsidRPr="00BD4C17">
        <w:rPr>
          <w:rFonts w:ascii="Times New Roman" w:hAnsi="Times New Roman"/>
        </w:rPr>
        <w:t>т</w:t>
      </w:r>
      <w:r w:rsidRPr="00BD4C17">
        <w:rPr>
          <w:rFonts w:ascii="Times New Roman" w:hAnsi="Times New Roman"/>
        </w:rPr>
        <w:t>ветствии с предложенным ал</w:t>
      </w:r>
      <w:r w:rsidRPr="00BD4C17">
        <w:rPr>
          <w:rFonts w:ascii="Times New Roman" w:hAnsi="Times New Roman"/>
        </w:rPr>
        <w:softHyphen/>
        <w:t>горитмом;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8) понимать и использовать математические сред</w:t>
      </w:r>
      <w:r w:rsidRPr="00BD4C17">
        <w:rPr>
          <w:rFonts w:ascii="Times New Roman" w:hAnsi="Times New Roman"/>
        </w:rPr>
        <w:softHyphen/>
        <w:t>ства наглядности (рисунки, схемы и др.) для иллю</w:t>
      </w:r>
      <w:r w:rsidRPr="00BD4C17">
        <w:rPr>
          <w:rFonts w:ascii="Times New Roman" w:hAnsi="Times New Roman"/>
        </w:rPr>
        <w:softHyphen/>
        <w:t>страции, интерпретации, аргументации;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9) находить в различных источниках информа</w:t>
      </w:r>
      <w:r w:rsidRPr="00BD4C17">
        <w:rPr>
          <w:rFonts w:ascii="Times New Roman" w:hAnsi="Times New Roman"/>
        </w:rPr>
        <w:softHyphen/>
        <w:t>цию, необходимую для решения м</w:t>
      </w:r>
      <w:r w:rsidRPr="00BD4C17">
        <w:rPr>
          <w:rFonts w:ascii="Times New Roman" w:hAnsi="Times New Roman"/>
        </w:rPr>
        <w:t>а</w:t>
      </w:r>
      <w:r w:rsidRPr="00BD4C17">
        <w:rPr>
          <w:rFonts w:ascii="Times New Roman" w:hAnsi="Times New Roman"/>
        </w:rPr>
        <w:t>тематических проблем, и представлять её в понятной форме; принимать решение в усл</w:t>
      </w:r>
      <w:r w:rsidRPr="00BD4C17">
        <w:rPr>
          <w:rFonts w:ascii="Times New Roman" w:hAnsi="Times New Roman"/>
        </w:rPr>
        <w:t>о</w:t>
      </w:r>
      <w:r w:rsidRPr="00BD4C17">
        <w:rPr>
          <w:rFonts w:ascii="Times New Roman" w:hAnsi="Times New Roman"/>
        </w:rPr>
        <w:t>виях неполной и избыточной, точной и вероятностной информации;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i/>
        </w:rPr>
      </w:pPr>
      <w:r w:rsidRPr="00BD4C17">
        <w:rPr>
          <w:rFonts w:ascii="Times New Roman" w:hAnsi="Times New Roman"/>
          <w:i/>
        </w:rPr>
        <w:t>учащиеся получат возможность научиться: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 xml:space="preserve">1) устанавливать причинно-следственные связи; строить </w:t>
      </w:r>
      <w:proofErr w:type="gramStart"/>
      <w:r w:rsidRPr="00BD4C17">
        <w:rPr>
          <w:rFonts w:ascii="Times New Roman" w:hAnsi="Times New Roman"/>
        </w:rPr>
        <w:t>логические рассу</w:t>
      </w:r>
      <w:r w:rsidR="006D5C25">
        <w:rPr>
          <w:rFonts w:ascii="Times New Roman" w:hAnsi="Times New Roman"/>
        </w:rPr>
        <w:t>ждения</w:t>
      </w:r>
      <w:proofErr w:type="gramEnd"/>
      <w:r w:rsidR="006D5C25">
        <w:rPr>
          <w:rFonts w:ascii="Times New Roman" w:hAnsi="Times New Roman"/>
        </w:rPr>
        <w:t>, умозаключения (индуктив</w:t>
      </w:r>
      <w:r w:rsidRPr="00BD4C17">
        <w:rPr>
          <w:rFonts w:ascii="Times New Roman" w:hAnsi="Times New Roman"/>
        </w:rPr>
        <w:t>ные, дедуктивные и по аналогии) и выводы;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2) формировать учебную и обще пользовательскую компе</w:t>
      </w:r>
      <w:r w:rsidRPr="00BD4C17">
        <w:rPr>
          <w:rFonts w:ascii="Times New Roman" w:hAnsi="Times New Roman"/>
        </w:rPr>
        <w:softHyphen/>
        <w:t>тентности в области и</w:t>
      </w:r>
      <w:r w:rsidRPr="00BD4C17">
        <w:rPr>
          <w:rFonts w:ascii="Times New Roman" w:hAnsi="Times New Roman"/>
        </w:rPr>
        <w:t>с</w:t>
      </w:r>
      <w:r w:rsidRPr="00BD4C17">
        <w:rPr>
          <w:rFonts w:ascii="Times New Roman" w:hAnsi="Times New Roman"/>
        </w:rPr>
        <w:t>пользования и</w:t>
      </w:r>
      <w:r w:rsidR="006D5C25">
        <w:rPr>
          <w:rFonts w:ascii="Times New Roman" w:hAnsi="Times New Roman"/>
        </w:rPr>
        <w:t>нформационно-комму</w:t>
      </w:r>
      <w:r w:rsidRPr="00BD4C17">
        <w:rPr>
          <w:rFonts w:ascii="Times New Roman" w:hAnsi="Times New Roman"/>
        </w:rPr>
        <w:t>никационных технологий (</w:t>
      </w:r>
      <w:proofErr w:type="gramStart"/>
      <w:r w:rsidRPr="00BD4C17">
        <w:rPr>
          <w:rFonts w:ascii="Times New Roman" w:hAnsi="Times New Roman"/>
        </w:rPr>
        <w:t>ИКТ-компетентности</w:t>
      </w:r>
      <w:proofErr w:type="gramEnd"/>
      <w:r w:rsidRPr="00BD4C17">
        <w:rPr>
          <w:rFonts w:ascii="Times New Roman" w:hAnsi="Times New Roman"/>
        </w:rPr>
        <w:t>);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3) видеть математическую задачу в других дисциплинах, в окружающей жизни;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4) выдвигать гипотезы при решении учебных задач и понимать необходимость их проверки;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5) планировать и осуществлять деятельность, направленную на решение задач и</w:t>
      </w:r>
      <w:r w:rsidRPr="00BD4C17">
        <w:rPr>
          <w:rFonts w:ascii="Times New Roman" w:hAnsi="Times New Roman"/>
        </w:rPr>
        <w:t>с</w:t>
      </w:r>
      <w:r w:rsidRPr="00BD4C17">
        <w:rPr>
          <w:rFonts w:ascii="Times New Roman" w:hAnsi="Times New Roman"/>
        </w:rPr>
        <w:t>следовательского характера;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6) выбирать наиболее рациональные и эффективные способы решения задач;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7) интерпретировать информации (структурировать, переводить сплошной текст в таблицу, презентовать полученную информацию, в том числе с помощью ИКТ);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8) оценивать информацию (критическая оценка, оценка достоверности);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9) устанавливать причинно-следственные связи, выстраивать рассуждения, обо</w:t>
      </w:r>
      <w:r w:rsidRPr="00BD4C17">
        <w:rPr>
          <w:rFonts w:ascii="Times New Roman" w:hAnsi="Times New Roman"/>
        </w:rPr>
        <w:t>б</w:t>
      </w:r>
      <w:r w:rsidRPr="00BD4C17">
        <w:rPr>
          <w:rFonts w:ascii="Times New Roman" w:hAnsi="Times New Roman"/>
        </w:rPr>
        <w:t>щения;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  <w:b/>
          <w:bCs/>
        </w:rPr>
        <w:t>Коммуникативные</w:t>
      </w:r>
      <w:r w:rsidR="00EF05C0" w:rsidRPr="00BD4C17">
        <w:rPr>
          <w:rFonts w:ascii="Times New Roman" w:hAnsi="Times New Roman"/>
          <w:b/>
          <w:bCs/>
        </w:rPr>
        <w:t>: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i/>
        </w:rPr>
      </w:pPr>
      <w:r w:rsidRPr="00BD4C17">
        <w:rPr>
          <w:rFonts w:ascii="Times New Roman" w:hAnsi="Times New Roman"/>
          <w:i/>
        </w:rPr>
        <w:t>учащиеся научатся: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1) организовывать учебное сотруд</w:t>
      </w:r>
      <w:r w:rsidRPr="00BD4C17">
        <w:rPr>
          <w:rFonts w:ascii="Times New Roman" w:hAnsi="Times New Roman"/>
        </w:rPr>
        <w:softHyphen/>
        <w:t>ничество и совместную деятельность с учителем и сверстни</w:t>
      </w:r>
      <w:r w:rsidRPr="00BD4C17">
        <w:rPr>
          <w:rFonts w:ascii="Times New Roman" w:hAnsi="Times New Roman"/>
        </w:rPr>
        <w:softHyphen/>
        <w:t>ками: определять цели, распределять функции и роли участ</w:t>
      </w:r>
      <w:r w:rsidRPr="00BD4C17">
        <w:rPr>
          <w:rFonts w:ascii="Times New Roman" w:hAnsi="Times New Roman"/>
        </w:rPr>
        <w:softHyphen/>
        <w:t xml:space="preserve">ников; 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2) взаимодействовать и находить общие способы работы; работать в группе: нах</w:t>
      </w:r>
      <w:r w:rsidRPr="00BD4C17">
        <w:rPr>
          <w:rFonts w:ascii="Times New Roman" w:hAnsi="Times New Roman"/>
        </w:rPr>
        <w:t>о</w:t>
      </w:r>
      <w:r w:rsidRPr="00BD4C17">
        <w:rPr>
          <w:rFonts w:ascii="Times New Roman" w:hAnsi="Times New Roman"/>
        </w:rPr>
        <w:t>дить общее решение и разре</w:t>
      </w:r>
      <w:r w:rsidRPr="00BD4C17">
        <w:rPr>
          <w:rFonts w:ascii="Times New Roman" w:hAnsi="Times New Roman"/>
        </w:rPr>
        <w:softHyphen/>
        <w:t>шать конфликты на основе согласования позиций и учёта ин</w:t>
      </w:r>
      <w:r w:rsidRPr="00BD4C17">
        <w:rPr>
          <w:rFonts w:ascii="Times New Roman" w:hAnsi="Times New Roman"/>
        </w:rPr>
        <w:softHyphen/>
        <w:t>тересов; слушать партнёра; формулировать, аргументировать и отстаивать своё мнение;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3) прогнозировать возникновение конфликтов при наличии разных точек зрения;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4) разрешать конфликты на основе учёта интересов и позиций всех участников;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5) координировать и принимать различные позиции во взаимодействии;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6)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</w:r>
    </w:p>
    <w:p w:rsidR="00A370AF" w:rsidRPr="00BD4C17" w:rsidRDefault="000E4A9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  <w:b/>
          <w:bCs/>
        </w:rPr>
        <w:t>П</w:t>
      </w:r>
      <w:r w:rsidR="00A370AF" w:rsidRPr="00BD4C17">
        <w:rPr>
          <w:rFonts w:ascii="Times New Roman" w:hAnsi="Times New Roman"/>
          <w:b/>
          <w:bCs/>
        </w:rPr>
        <w:t>редметные: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по окончании курса «Занимательная математика» учащиеся должны</w:t>
      </w:r>
      <w:r w:rsidRPr="00BD4C17">
        <w:rPr>
          <w:rFonts w:ascii="Times New Roman" w:hAnsi="Times New Roman"/>
          <w:b/>
          <w:bCs/>
        </w:rPr>
        <w:t xml:space="preserve"> </w:t>
      </w:r>
      <w:r w:rsidRPr="00BD4C17">
        <w:rPr>
          <w:rFonts w:ascii="Times New Roman" w:hAnsi="Times New Roman"/>
        </w:rPr>
        <w:t>знать:</w:t>
      </w:r>
      <w:r w:rsidRPr="00BD4C17">
        <w:rPr>
          <w:rFonts w:ascii="Times New Roman" w:hAnsi="Times New Roman"/>
          <w:b/>
          <w:bCs/>
        </w:rPr>
        <w:t xml:space="preserve"> </w:t>
      </w:r>
    </w:p>
    <w:p w:rsidR="00EF05C0" w:rsidRPr="00BD4C17" w:rsidRDefault="00EF05C0" w:rsidP="00BD4C17">
      <w:pPr>
        <w:pStyle w:val="a5"/>
        <w:numPr>
          <w:ilvl w:val="0"/>
          <w:numId w:val="20"/>
        </w:numPr>
        <w:spacing w:before="0" w:beforeAutospacing="0" w:after="0" w:afterAutospacing="0"/>
        <w:ind w:left="993" w:hanging="284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ознакомиться со способами решения нестандартных задач по математике;</w:t>
      </w:r>
    </w:p>
    <w:p w:rsidR="00EF05C0" w:rsidRPr="00BD4C17" w:rsidRDefault="00EF05C0" w:rsidP="00BD4C17">
      <w:pPr>
        <w:pStyle w:val="a5"/>
        <w:numPr>
          <w:ilvl w:val="0"/>
          <w:numId w:val="20"/>
        </w:numPr>
        <w:spacing w:before="0" w:beforeAutospacing="0" w:after="0" w:afterAutospacing="0"/>
        <w:ind w:left="993" w:hanging="284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lastRenderedPageBreak/>
        <w:t>познакомиться с нестандартными методами решения различных математических задач;</w:t>
      </w:r>
    </w:p>
    <w:p w:rsidR="00EF05C0" w:rsidRPr="00BD4C17" w:rsidRDefault="00EF05C0" w:rsidP="00BD4C17">
      <w:pPr>
        <w:pStyle w:val="a5"/>
        <w:numPr>
          <w:ilvl w:val="0"/>
          <w:numId w:val="20"/>
        </w:numPr>
        <w:spacing w:before="0" w:beforeAutospacing="0" w:after="0" w:afterAutospacing="0"/>
        <w:ind w:left="993" w:hanging="284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освоить логические приемы, применяемые при решении задач;</w:t>
      </w:r>
    </w:p>
    <w:p w:rsidR="00EF05C0" w:rsidRPr="00BD4C17" w:rsidRDefault="00EF05C0" w:rsidP="00BD4C17">
      <w:pPr>
        <w:pStyle w:val="a5"/>
        <w:numPr>
          <w:ilvl w:val="0"/>
          <w:numId w:val="20"/>
        </w:numPr>
        <w:spacing w:before="0" w:beforeAutospacing="0" w:after="0" w:afterAutospacing="0"/>
        <w:ind w:left="993" w:hanging="284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рассуждать при решении логических задач, задач на смекалку, задач на эруд</w:t>
      </w:r>
      <w:r w:rsidRPr="00BD4C17">
        <w:rPr>
          <w:rFonts w:ascii="Times New Roman" w:hAnsi="Times New Roman"/>
        </w:rPr>
        <w:t>и</w:t>
      </w:r>
      <w:r w:rsidRPr="00BD4C17">
        <w:rPr>
          <w:rFonts w:ascii="Times New Roman" w:hAnsi="Times New Roman"/>
        </w:rPr>
        <w:t>цию и интуицию</w:t>
      </w:r>
    </w:p>
    <w:p w:rsidR="00EF05C0" w:rsidRPr="00BD4C17" w:rsidRDefault="00EF05C0" w:rsidP="00BD4C17">
      <w:pPr>
        <w:pStyle w:val="a5"/>
        <w:numPr>
          <w:ilvl w:val="0"/>
          <w:numId w:val="20"/>
        </w:numPr>
        <w:spacing w:before="0" w:beforeAutospacing="0" w:after="0" w:afterAutospacing="0"/>
        <w:ind w:left="993" w:hanging="284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познакомиться с историей развития математической науки, биографией извес</w:t>
      </w:r>
      <w:r w:rsidRPr="00BD4C17">
        <w:rPr>
          <w:rFonts w:ascii="Times New Roman" w:hAnsi="Times New Roman"/>
        </w:rPr>
        <w:t>т</w:t>
      </w:r>
      <w:r w:rsidRPr="00BD4C17">
        <w:rPr>
          <w:rFonts w:ascii="Times New Roman" w:hAnsi="Times New Roman"/>
        </w:rPr>
        <w:t>ных ученых-математиков.</w:t>
      </w:r>
    </w:p>
    <w:p w:rsidR="00EF05C0" w:rsidRPr="00BD4C17" w:rsidRDefault="00EF05C0" w:rsidP="00BD4C17">
      <w:pPr>
        <w:pStyle w:val="a5"/>
        <w:numPr>
          <w:ilvl w:val="0"/>
          <w:numId w:val="20"/>
        </w:numPr>
        <w:spacing w:before="0" w:beforeAutospacing="0" w:after="0" w:afterAutospacing="0"/>
        <w:ind w:left="993" w:hanging="284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расширить свой кругозор, осознать взаимосвязь математики с другими учебн</w:t>
      </w:r>
      <w:r w:rsidRPr="00BD4C17">
        <w:rPr>
          <w:rFonts w:ascii="Times New Roman" w:hAnsi="Times New Roman"/>
        </w:rPr>
        <w:t>ы</w:t>
      </w:r>
      <w:r w:rsidRPr="00BD4C17">
        <w:rPr>
          <w:rFonts w:ascii="Times New Roman" w:hAnsi="Times New Roman"/>
        </w:rPr>
        <w:t>ми дисциплинами и областями жизни;</w:t>
      </w:r>
    </w:p>
    <w:p w:rsidR="00EF05C0" w:rsidRPr="00BD4C17" w:rsidRDefault="00EF05C0" w:rsidP="00BD4C17">
      <w:pPr>
        <w:pStyle w:val="a5"/>
        <w:numPr>
          <w:ilvl w:val="0"/>
          <w:numId w:val="20"/>
        </w:numPr>
        <w:spacing w:before="0" w:beforeAutospacing="0" w:after="0" w:afterAutospacing="0"/>
        <w:ind w:left="993" w:hanging="284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познакомиться с новыми разделами математики, их элементами, некоторыми правилами, а при желании самостоятельно расширить свои знания в этих обл</w:t>
      </w:r>
      <w:r w:rsidRPr="00BD4C17">
        <w:rPr>
          <w:rFonts w:ascii="Times New Roman" w:hAnsi="Times New Roman"/>
        </w:rPr>
        <w:t>а</w:t>
      </w:r>
      <w:r w:rsidRPr="00BD4C17">
        <w:rPr>
          <w:rFonts w:ascii="Times New Roman" w:hAnsi="Times New Roman"/>
        </w:rPr>
        <w:t>стях;</w:t>
      </w:r>
    </w:p>
    <w:p w:rsidR="00EF05C0" w:rsidRPr="00BD4C17" w:rsidRDefault="00EF05C0" w:rsidP="00BD4C17">
      <w:pPr>
        <w:pStyle w:val="a5"/>
        <w:numPr>
          <w:ilvl w:val="0"/>
          <w:numId w:val="20"/>
        </w:numPr>
        <w:spacing w:before="0" w:beforeAutospacing="0" w:after="0" w:afterAutospacing="0"/>
        <w:ind w:left="993" w:hanging="284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познакомиться с алгоритмом исследовательской деятельности и применять его для решения задач математики и других областей деятельности;</w:t>
      </w:r>
    </w:p>
    <w:p w:rsidR="00EF05C0" w:rsidRPr="00BD4C17" w:rsidRDefault="00EF05C0" w:rsidP="00BD4C17">
      <w:pPr>
        <w:pStyle w:val="a5"/>
        <w:numPr>
          <w:ilvl w:val="0"/>
          <w:numId w:val="20"/>
        </w:numPr>
        <w:spacing w:before="0" w:beforeAutospacing="0" w:after="0" w:afterAutospacing="0"/>
        <w:ind w:left="993" w:hanging="284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приобрести опыт самостоятельной деятельности по решению учебных задач;</w:t>
      </w:r>
    </w:p>
    <w:p w:rsidR="00EF05C0" w:rsidRPr="00BD4C17" w:rsidRDefault="00EF05C0" w:rsidP="00BD4C17">
      <w:pPr>
        <w:pStyle w:val="a5"/>
        <w:numPr>
          <w:ilvl w:val="0"/>
          <w:numId w:val="20"/>
        </w:numPr>
        <w:spacing w:before="0" w:beforeAutospacing="0" w:after="0" w:afterAutospacing="0"/>
        <w:ind w:left="993" w:hanging="284"/>
        <w:contextualSpacing/>
        <w:jc w:val="both"/>
        <w:rPr>
          <w:rFonts w:ascii="Times New Roman" w:hAnsi="Times New Roman"/>
        </w:rPr>
      </w:pPr>
      <w:r w:rsidRPr="00BD4C17">
        <w:rPr>
          <w:rFonts w:ascii="Times New Roman" w:hAnsi="Times New Roman"/>
        </w:rPr>
        <w:t>приобрести опыт презентации собственного продукта.</w:t>
      </w:r>
    </w:p>
    <w:p w:rsidR="006D5C25" w:rsidRDefault="006D5C25" w:rsidP="00BD4C17">
      <w:pPr>
        <w:pStyle w:val="a5"/>
        <w:spacing w:before="0" w:beforeAutospacing="0" w:after="0" w:afterAutospacing="0"/>
        <w:ind w:firstLine="709"/>
        <w:contextualSpacing/>
        <w:jc w:val="center"/>
        <w:rPr>
          <w:rFonts w:ascii="Times New Roman" w:hAnsi="Times New Roman"/>
          <w:b/>
          <w:bCs/>
          <w:sz w:val="28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center"/>
        <w:rPr>
          <w:rFonts w:ascii="Times New Roman" w:hAnsi="Times New Roman"/>
          <w:sz w:val="28"/>
        </w:rPr>
      </w:pPr>
      <w:r w:rsidRPr="00BD4C17">
        <w:rPr>
          <w:rFonts w:ascii="Times New Roman" w:hAnsi="Times New Roman"/>
          <w:b/>
          <w:bCs/>
          <w:sz w:val="28"/>
        </w:rPr>
        <w:t>Содержание программы</w:t>
      </w:r>
    </w:p>
    <w:p w:rsidR="00A370AF" w:rsidRPr="00BD4C17" w:rsidRDefault="00A370AF" w:rsidP="00BD4C17">
      <w:pPr>
        <w:pStyle w:val="a6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sz w:val="24"/>
          <w:szCs w:val="24"/>
        </w:rPr>
        <w:t xml:space="preserve">Заниматься развитием творческих способностей учащихся </w:t>
      </w:r>
      <w:r w:rsidR="00BD4C17" w:rsidRPr="00BD4C17">
        <w:rPr>
          <w:rFonts w:ascii="Times New Roman" w:hAnsi="Times New Roman"/>
          <w:sz w:val="24"/>
          <w:szCs w:val="24"/>
        </w:rPr>
        <w:t>необходимо системат</w:t>
      </w:r>
      <w:r w:rsidR="00BD4C17" w:rsidRPr="00BD4C17">
        <w:rPr>
          <w:rFonts w:ascii="Times New Roman" w:hAnsi="Times New Roman"/>
          <w:sz w:val="24"/>
          <w:szCs w:val="24"/>
        </w:rPr>
        <w:t>и</w:t>
      </w:r>
      <w:r w:rsidR="00BD4C17" w:rsidRPr="00BD4C17">
        <w:rPr>
          <w:rFonts w:ascii="Times New Roman" w:hAnsi="Times New Roman"/>
          <w:sz w:val="24"/>
          <w:szCs w:val="24"/>
        </w:rPr>
        <w:t>чески</w:t>
      </w:r>
      <w:r w:rsidRPr="00BD4C17">
        <w:rPr>
          <w:rFonts w:ascii="Times New Roman" w:hAnsi="Times New Roman"/>
          <w:sz w:val="24"/>
          <w:szCs w:val="24"/>
        </w:rPr>
        <w:t xml:space="preserve"> и целенаправленно через систему занятий, которые должны строиться на межди</w:t>
      </w:r>
      <w:r w:rsidRPr="00BD4C17">
        <w:rPr>
          <w:rFonts w:ascii="Times New Roman" w:hAnsi="Times New Roman"/>
          <w:sz w:val="24"/>
          <w:szCs w:val="24"/>
        </w:rPr>
        <w:t>с</w:t>
      </w:r>
      <w:r w:rsidRPr="00BD4C17">
        <w:rPr>
          <w:rFonts w:ascii="Times New Roman" w:hAnsi="Times New Roman"/>
          <w:sz w:val="24"/>
          <w:szCs w:val="24"/>
        </w:rPr>
        <w:t>циплинарной, интегративной основе, способствующей развитию психических свойств личности – памяти, внимания, воображения, мышления.</w:t>
      </w:r>
    </w:p>
    <w:p w:rsidR="00A370AF" w:rsidRPr="00BD4C17" w:rsidRDefault="00A370AF" w:rsidP="00BD4C17">
      <w:pPr>
        <w:pStyle w:val="a6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sz w:val="24"/>
          <w:szCs w:val="24"/>
        </w:rPr>
        <w:t xml:space="preserve"> Задачи на занятиях подбираются с учетом рациональной последовательности их предъявления: от репродуктивных, направленных на актуализацию знаний, </w:t>
      </w:r>
      <w:r w:rsidR="000E4A9F" w:rsidRPr="00BD4C17">
        <w:rPr>
          <w:rFonts w:ascii="Times New Roman" w:hAnsi="Times New Roman"/>
          <w:sz w:val="24"/>
          <w:szCs w:val="24"/>
        </w:rPr>
        <w:t>к частично</w:t>
      </w:r>
      <w:r w:rsidRPr="00BD4C17">
        <w:rPr>
          <w:rFonts w:ascii="Times New Roman" w:hAnsi="Times New Roman"/>
          <w:sz w:val="24"/>
          <w:szCs w:val="24"/>
        </w:rPr>
        <w:t xml:space="preserve">-поисковым, ориентированным </w:t>
      </w:r>
      <w:r w:rsidR="000E4A9F" w:rsidRPr="00BD4C17">
        <w:rPr>
          <w:rFonts w:ascii="Times New Roman" w:hAnsi="Times New Roman"/>
          <w:sz w:val="24"/>
          <w:szCs w:val="24"/>
        </w:rPr>
        <w:t>на овладение</w:t>
      </w:r>
      <w:r w:rsidRPr="00BD4C17">
        <w:rPr>
          <w:rFonts w:ascii="Times New Roman" w:hAnsi="Times New Roman"/>
          <w:sz w:val="24"/>
          <w:szCs w:val="24"/>
        </w:rPr>
        <w:t xml:space="preserve"> обобщенными приемами познавательной де</w:t>
      </w:r>
      <w:r w:rsidRPr="00BD4C17">
        <w:rPr>
          <w:rFonts w:ascii="Times New Roman" w:hAnsi="Times New Roman"/>
          <w:sz w:val="24"/>
          <w:szCs w:val="24"/>
        </w:rPr>
        <w:t>я</w:t>
      </w:r>
      <w:r w:rsidRPr="00BD4C17">
        <w:rPr>
          <w:rFonts w:ascii="Times New Roman" w:hAnsi="Times New Roman"/>
          <w:sz w:val="24"/>
          <w:szCs w:val="24"/>
        </w:rPr>
        <w:t xml:space="preserve">тельности. Система </w:t>
      </w:r>
      <w:r w:rsidR="00BD4C17" w:rsidRPr="00BD4C17">
        <w:rPr>
          <w:rFonts w:ascii="Times New Roman" w:hAnsi="Times New Roman"/>
          <w:sz w:val="24"/>
          <w:szCs w:val="24"/>
        </w:rPr>
        <w:t>занятий ведёт</w:t>
      </w:r>
      <w:r w:rsidRPr="00BD4C17">
        <w:rPr>
          <w:rFonts w:ascii="Times New Roman" w:hAnsi="Times New Roman"/>
          <w:sz w:val="24"/>
          <w:szCs w:val="24"/>
        </w:rPr>
        <w:t xml:space="preserve"> к формированию следующих характеристик творческих способностей: беглость мысли, гибкость ума, оригинальность, любознательность, умение выдвигать и разрабатывать гипотезы. </w:t>
      </w:r>
    </w:p>
    <w:p w:rsidR="00A370AF" w:rsidRPr="00BD4C17" w:rsidRDefault="00A370AF" w:rsidP="00BD4C17">
      <w:pPr>
        <w:pStyle w:val="a6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i/>
          <w:sz w:val="24"/>
          <w:szCs w:val="24"/>
        </w:rPr>
        <w:t>Методы и приемы обучения.</w:t>
      </w:r>
    </w:p>
    <w:p w:rsidR="00A370AF" w:rsidRPr="00BD4C17" w:rsidRDefault="00A370AF" w:rsidP="00BD4C17">
      <w:pPr>
        <w:pStyle w:val="a6"/>
        <w:numPr>
          <w:ilvl w:val="0"/>
          <w:numId w:val="4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sz w:val="24"/>
          <w:szCs w:val="24"/>
        </w:rPr>
        <w:t>Укрупнение дидактических единиц в обучении математике.</w:t>
      </w:r>
    </w:p>
    <w:p w:rsidR="00A370AF" w:rsidRPr="00BD4C17" w:rsidRDefault="00A370AF" w:rsidP="00BD4C17">
      <w:pPr>
        <w:pStyle w:val="a6"/>
        <w:numPr>
          <w:ilvl w:val="0"/>
          <w:numId w:val="4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sz w:val="24"/>
          <w:szCs w:val="24"/>
        </w:rPr>
        <w:t>Знакомство с историческим материалом по всем изучаемым темам.</w:t>
      </w:r>
    </w:p>
    <w:p w:rsidR="00A370AF" w:rsidRPr="00BD4C17" w:rsidRDefault="00A370AF" w:rsidP="00BD4C17">
      <w:pPr>
        <w:pStyle w:val="a6"/>
        <w:numPr>
          <w:ilvl w:val="0"/>
          <w:numId w:val="4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sz w:val="24"/>
          <w:szCs w:val="24"/>
        </w:rPr>
        <w:t>Иллюстративно-наглядный метод, как основной метод всех занятий.</w:t>
      </w:r>
    </w:p>
    <w:p w:rsidR="00A370AF" w:rsidRPr="00BD4C17" w:rsidRDefault="00A370AF" w:rsidP="00BD4C17">
      <w:pPr>
        <w:pStyle w:val="a6"/>
        <w:numPr>
          <w:ilvl w:val="0"/>
          <w:numId w:val="4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sz w:val="24"/>
          <w:szCs w:val="24"/>
        </w:rPr>
        <w:t>Индивидуальная и дифференцированная работа с учащимися.</w:t>
      </w:r>
    </w:p>
    <w:p w:rsidR="00A370AF" w:rsidRPr="00BD4C17" w:rsidRDefault="00A370AF" w:rsidP="00BD4C17">
      <w:pPr>
        <w:pStyle w:val="a6"/>
        <w:numPr>
          <w:ilvl w:val="0"/>
          <w:numId w:val="4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sz w:val="24"/>
          <w:szCs w:val="24"/>
        </w:rPr>
        <w:t>Дидактические игры.</w:t>
      </w: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  <w:b/>
        </w:rPr>
      </w:pPr>
      <w:r w:rsidRPr="00BD4C17">
        <w:rPr>
          <w:rFonts w:ascii="Times New Roman" w:hAnsi="Times New Roman"/>
          <w:b/>
        </w:rPr>
        <w:t>Курс включает в себя следующие разделы:</w:t>
      </w:r>
    </w:p>
    <w:p w:rsidR="00EF05C0" w:rsidRPr="00BD4C17" w:rsidRDefault="00EF05C0" w:rsidP="00BD4C17">
      <w:pPr>
        <w:pStyle w:val="a6"/>
        <w:numPr>
          <w:ilvl w:val="0"/>
          <w:numId w:val="12"/>
        </w:numPr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i/>
          <w:sz w:val="24"/>
          <w:szCs w:val="24"/>
        </w:rPr>
        <w:t xml:space="preserve">Системы </w:t>
      </w:r>
      <w:r w:rsidR="0041426B" w:rsidRPr="00BD4C17">
        <w:rPr>
          <w:rFonts w:ascii="Times New Roman" w:hAnsi="Times New Roman"/>
          <w:i/>
          <w:sz w:val="24"/>
          <w:szCs w:val="24"/>
        </w:rPr>
        <w:t>счисления (7ч).</w:t>
      </w:r>
    </w:p>
    <w:p w:rsidR="0041426B" w:rsidRPr="00BD4C17" w:rsidRDefault="0041426B" w:rsidP="00BD4C17">
      <w:pPr>
        <w:pStyle w:val="a6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sz w:val="24"/>
          <w:szCs w:val="24"/>
        </w:rPr>
        <w:t xml:space="preserve">Десятичная система счисления. </w:t>
      </w:r>
      <w:r w:rsidR="00EF05C0" w:rsidRPr="00BD4C17">
        <w:rPr>
          <w:rFonts w:ascii="Times New Roman" w:hAnsi="Times New Roman"/>
          <w:sz w:val="24"/>
          <w:szCs w:val="24"/>
        </w:rPr>
        <w:t>Двоичная</w:t>
      </w:r>
      <w:r w:rsidRPr="00BD4C17">
        <w:rPr>
          <w:rFonts w:ascii="Times New Roman" w:hAnsi="Times New Roman"/>
          <w:sz w:val="24"/>
          <w:szCs w:val="24"/>
        </w:rPr>
        <w:t xml:space="preserve"> система счисления. Восьмеричная сист</w:t>
      </w:r>
      <w:r w:rsidRPr="00BD4C17">
        <w:rPr>
          <w:rFonts w:ascii="Times New Roman" w:hAnsi="Times New Roman"/>
          <w:sz w:val="24"/>
          <w:szCs w:val="24"/>
        </w:rPr>
        <w:t>е</w:t>
      </w:r>
      <w:r w:rsidRPr="00BD4C17">
        <w:rPr>
          <w:rFonts w:ascii="Times New Roman" w:hAnsi="Times New Roman"/>
          <w:sz w:val="24"/>
          <w:szCs w:val="24"/>
        </w:rPr>
        <w:t>ма счисления.</w:t>
      </w:r>
    </w:p>
    <w:p w:rsidR="00EF05C0" w:rsidRPr="00BD4C17" w:rsidRDefault="0041426B" w:rsidP="00BD4C17">
      <w:pPr>
        <w:pStyle w:val="a6"/>
        <w:numPr>
          <w:ilvl w:val="0"/>
          <w:numId w:val="12"/>
        </w:numPr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i/>
          <w:sz w:val="24"/>
          <w:szCs w:val="24"/>
        </w:rPr>
        <w:t>Делимость чисел (8ч).</w:t>
      </w:r>
      <w:r w:rsidRPr="00BD4C17">
        <w:rPr>
          <w:rFonts w:ascii="Times New Roman" w:hAnsi="Times New Roman"/>
          <w:sz w:val="24"/>
          <w:szCs w:val="24"/>
        </w:rPr>
        <w:t> </w:t>
      </w:r>
    </w:p>
    <w:p w:rsidR="0041426B" w:rsidRPr="00BD4C17" w:rsidRDefault="0041426B" w:rsidP="00BD4C17">
      <w:pPr>
        <w:pStyle w:val="a6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sz w:val="24"/>
          <w:szCs w:val="24"/>
        </w:rPr>
        <w:t>Признаки делимости на 4,6,7,8,11. Нахождение НОД и НОК спо</w:t>
      </w:r>
      <w:r w:rsidR="00EF05C0" w:rsidRPr="00BD4C17">
        <w:rPr>
          <w:rFonts w:ascii="Times New Roman" w:hAnsi="Times New Roman"/>
          <w:sz w:val="24"/>
          <w:szCs w:val="24"/>
        </w:rPr>
        <w:t>собом Евклида</w:t>
      </w:r>
      <w:r w:rsidRPr="00BD4C17">
        <w:rPr>
          <w:rFonts w:ascii="Times New Roman" w:hAnsi="Times New Roman"/>
          <w:sz w:val="24"/>
          <w:szCs w:val="24"/>
        </w:rPr>
        <w:t xml:space="preserve">. Решение задач на </w:t>
      </w:r>
      <w:r w:rsidR="00EF05C0" w:rsidRPr="00BD4C17">
        <w:rPr>
          <w:rFonts w:ascii="Times New Roman" w:hAnsi="Times New Roman"/>
          <w:sz w:val="24"/>
          <w:szCs w:val="24"/>
        </w:rPr>
        <w:t>нахождение НОК и НОД чисел</w:t>
      </w:r>
      <w:r w:rsidRPr="00BD4C17">
        <w:rPr>
          <w:rFonts w:ascii="Times New Roman" w:hAnsi="Times New Roman"/>
          <w:sz w:val="24"/>
          <w:szCs w:val="24"/>
        </w:rPr>
        <w:t>.</w:t>
      </w:r>
    </w:p>
    <w:p w:rsidR="00EF05C0" w:rsidRPr="00BD4C17" w:rsidRDefault="0041426B" w:rsidP="00BD4C17">
      <w:pPr>
        <w:pStyle w:val="a6"/>
        <w:numPr>
          <w:ilvl w:val="0"/>
          <w:numId w:val="12"/>
        </w:numPr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i/>
          <w:sz w:val="24"/>
          <w:szCs w:val="24"/>
        </w:rPr>
        <w:t>Элементы теории множеств и математической логики (6ч)</w:t>
      </w:r>
    </w:p>
    <w:p w:rsidR="0041426B" w:rsidRPr="00BD4C17" w:rsidRDefault="0041426B" w:rsidP="00BD4C17">
      <w:pPr>
        <w:pStyle w:val="a6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sz w:val="24"/>
          <w:szCs w:val="24"/>
        </w:rPr>
        <w:t>Понятие множества, пус</w:t>
      </w:r>
      <w:r w:rsidR="00EF05C0" w:rsidRPr="00BD4C17">
        <w:rPr>
          <w:rFonts w:ascii="Times New Roman" w:hAnsi="Times New Roman"/>
          <w:sz w:val="24"/>
          <w:szCs w:val="24"/>
        </w:rPr>
        <w:t>тое множество, подмножество. Пересечение множеств</w:t>
      </w:r>
      <w:r w:rsidRPr="00BD4C17">
        <w:rPr>
          <w:rFonts w:ascii="Times New Roman" w:hAnsi="Times New Roman"/>
          <w:sz w:val="24"/>
          <w:szCs w:val="24"/>
        </w:rPr>
        <w:t>. Объ</w:t>
      </w:r>
      <w:r w:rsidR="00EF05C0" w:rsidRPr="00BD4C17">
        <w:rPr>
          <w:rFonts w:ascii="Times New Roman" w:hAnsi="Times New Roman"/>
          <w:sz w:val="24"/>
          <w:szCs w:val="24"/>
        </w:rPr>
        <w:t xml:space="preserve">единение множеств. </w:t>
      </w:r>
      <w:r w:rsidRPr="00BD4C17">
        <w:rPr>
          <w:rFonts w:ascii="Times New Roman" w:hAnsi="Times New Roman"/>
          <w:sz w:val="24"/>
          <w:szCs w:val="24"/>
        </w:rPr>
        <w:t>Вычитание множест</w:t>
      </w:r>
      <w:r w:rsidR="00EF05C0" w:rsidRPr="00BD4C17">
        <w:rPr>
          <w:rFonts w:ascii="Times New Roman" w:hAnsi="Times New Roman"/>
          <w:sz w:val="24"/>
          <w:szCs w:val="24"/>
        </w:rPr>
        <w:t>в</w:t>
      </w:r>
      <w:r w:rsidRPr="00BD4C17">
        <w:rPr>
          <w:rFonts w:ascii="Times New Roman" w:hAnsi="Times New Roman"/>
          <w:sz w:val="24"/>
          <w:szCs w:val="24"/>
        </w:rPr>
        <w:t>. Сч</w:t>
      </w:r>
      <w:r w:rsidR="00EF05C0" w:rsidRPr="00BD4C17">
        <w:rPr>
          <w:rFonts w:ascii="Times New Roman" w:hAnsi="Times New Roman"/>
          <w:sz w:val="24"/>
          <w:szCs w:val="24"/>
        </w:rPr>
        <w:t>етные и несчетные множества</w:t>
      </w:r>
      <w:r w:rsidRPr="00BD4C17">
        <w:rPr>
          <w:rFonts w:ascii="Times New Roman" w:hAnsi="Times New Roman"/>
          <w:sz w:val="24"/>
          <w:szCs w:val="24"/>
        </w:rPr>
        <w:t>.</w:t>
      </w:r>
    </w:p>
    <w:p w:rsidR="00EF05C0" w:rsidRPr="00BD4C17" w:rsidRDefault="0041426B" w:rsidP="00BD4C17">
      <w:pPr>
        <w:pStyle w:val="a6"/>
        <w:numPr>
          <w:ilvl w:val="0"/>
          <w:numId w:val="12"/>
        </w:numPr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i/>
          <w:sz w:val="24"/>
          <w:szCs w:val="24"/>
        </w:rPr>
        <w:t>Элементы комбинаторики и теории вероятности (9ч)</w:t>
      </w:r>
    </w:p>
    <w:p w:rsidR="0041426B" w:rsidRPr="00BD4C17" w:rsidRDefault="00EF05C0" w:rsidP="00BD4C17">
      <w:pPr>
        <w:pStyle w:val="a6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sz w:val="24"/>
          <w:szCs w:val="24"/>
        </w:rPr>
        <w:t>Перестановки. Выборки. Размещение. Сочетания. Случайные события</w:t>
      </w:r>
      <w:r w:rsidR="0041426B" w:rsidRPr="00BD4C17">
        <w:rPr>
          <w:rFonts w:ascii="Times New Roman" w:hAnsi="Times New Roman"/>
          <w:sz w:val="24"/>
          <w:szCs w:val="24"/>
        </w:rPr>
        <w:t>. Класс опр</w:t>
      </w:r>
      <w:r w:rsidR="0041426B" w:rsidRPr="00BD4C17">
        <w:rPr>
          <w:rFonts w:ascii="Times New Roman" w:hAnsi="Times New Roman"/>
          <w:sz w:val="24"/>
          <w:szCs w:val="24"/>
        </w:rPr>
        <w:t>е</w:t>
      </w:r>
      <w:r w:rsidR="0041426B" w:rsidRPr="00BD4C17">
        <w:rPr>
          <w:rFonts w:ascii="Times New Roman" w:hAnsi="Times New Roman"/>
          <w:sz w:val="24"/>
          <w:szCs w:val="24"/>
        </w:rPr>
        <w:t>д</w:t>
      </w:r>
      <w:r w:rsidRPr="00BD4C17">
        <w:rPr>
          <w:rFonts w:ascii="Times New Roman" w:hAnsi="Times New Roman"/>
          <w:sz w:val="24"/>
          <w:szCs w:val="24"/>
        </w:rPr>
        <w:t>еленной вероятности событий</w:t>
      </w:r>
      <w:r w:rsidR="0041426B" w:rsidRPr="00BD4C17">
        <w:rPr>
          <w:rFonts w:ascii="Times New Roman" w:hAnsi="Times New Roman"/>
          <w:sz w:val="24"/>
          <w:szCs w:val="24"/>
        </w:rPr>
        <w:t>.</w:t>
      </w:r>
    </w:p>
    <w:p w:rsidR="00EF05C0" w:rsidRPr="00BD4C17" w:rsidRDefault="0041426B" w:rsidP="00BD4C17">
      <w:pPr>
        <w:pStyle w:val="a6"/>
        <w:numPr>
          <w:ilvl w:val="0"/>
          <w:numId w:val="12"/>
        </w:numPr>
        <w:ind w:hanging="77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i/>
          <w:sz w:val="24"/>
          <w:szCs w:val="24"/>
        </w:rPr>
        <w:t>Решение задач (4ч)</w:t>
      </w:r>
    </w:p>
    <w:p w:rsidR="00A370AF" w:rsidRPr="00BD4C17" w:rsidRDefault="00EF05C0" w:rsidP="00BD4C17">
      <w:pPr>
        <w:pStyle w:val="a6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BD4C17">
        <w:rPr>
          <w:rFonts w:ascii="Times New Roman" w:hAnsi="Times New Roman"/>
          <w:sz w:val="24"/>
          <w:szCs w:val="24"/>
        </w:rPr>
        <w:t>Задачи на работу, бассейны и старинные задачи. Математический КВН.</w:t>
      </w:r>
    </w:p>
    <w:p w:rsidR="006D5C25" w:rsidRDefault="006D5C25" w:rsidP="00BD4C17">
      <w:pPr>
        <w:pStyle w:val="a6"/>
        <w:ind w:firstLine="709"/>
        <w:contextualSpacing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6D5C25" w:rsidRDefault="006D5C25" w:rsidP="00BD4C17">
      <w:pPr>
        <w:pStyle w:val="a6"/>
        <w:ind w:firstLine="709"/>
        <w:contextualSpacing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A370AF" w:rsidRPr="00BD4C17" w:rsidRDefault="00EF05C0" w:rsidP="00BD4C17">
      <w:pPr>
        <w:pStyle w:val="a6"/>
        <w:ind w:firstLine="709"/>
        <w:contextualSpacing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BD4C17">
        <w:rPr>
          <w:rFonts w:ascii="Times New Roman" w:hAnsi="Times New Roman"/>
          <w:b/>
          <w:sz w:val="28"/>
          <w:szCs w:val="24"/>
          <w:lang w:eastAsia="ru-RU"/>
        </w:rPr>
        <w:lastRenderedPageBreak/>
        <w:t>Тематическое планирование</w:t>
      </w:r>
    </w:p>
    <w:p w:rsidR="006D5C25" w:rsidRPr="00C10295" w:rsidRDefault="006D5C25" w:rsidP="006D5C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0295">
        <w:rPr>
          <w:rFonts w:ascii="Times New Roman" w:hAnsi="Times New Roman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2021-2025 г</w:t>
      </w:r>
    </w:p>
    <w:p w:rsidR="006D5C25" w:rsidRPr="00C10295" w:rsidRDefault="006D5C25" w:rsidP="006D5C2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0295">
        <w:rPr>
          <w:rFonts w:ascii="Times New Roman" w:hAnsi="Times New Roman"/>
          <w:sz w:val="24"/>
          <w:szCs w:val="24"/>
        </w:rPr>
        <w:t>Тематическое планирование курса внеурочной деятельности по предмету матем</w:t>
      </w:r>
      <w:r w:rsidRPr="00C10295">
        <w:rPr>
          <w:rFonts w:ascii="Times New Roman" w:hAnsi="Times New Roman"/>
          <w:sz w:val="24"/>
          <w:szCs w:val="24"/>
        </w:rPr>
        <w:t>а</w:t>
      </w:r>
      <w:r w:rsidRPr="00C10295">
        <w:rPr>
          <w:rFonts w:ascii="Times New Roman" w:hAnsi="Times New Roman"/>
          <w:sz w:val="24"/>
          <w:szCs w:val="24"/>
        </w:rPr>
        <w:t>тика рассчитано на 1 час в неделю (всего 3</w:t>
      </w:r>
      <w:r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  <w:r w:rsidRPr="00C10295">
        <w:rPr>
          <w:rFonts w:ascii="Times New Roman" w:hAnsi="Times New Roman"/>
          <w:sz w:val="24"/>
          <w:szCs w:val="24"/>
        </w:rPr>
        <w:t xml:space="preserve"> ч.).</w:t>
      </w:r>
    </w:p>
    <w:p w:rsidR="006D5C25" w:rsidRPr="00BD4C17" w:rsidRDefault="006D5C25" w:rsidP="00BD4C17">
      <w:pPr>
        <w:pStyle w:val="a6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370AF" w:rsidRPr="00BD4C17" w:rsidRDefault="00A370AF" w:rsidP="00BD4C17">
      <w:pPr>
        <w:pStyle w:val="a6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ayout w:type="fixed"/>
        <w:tblLook w:val="04A0" w:firstRow="1" w:lastRow="0" w:firstColumn="1" w:lastColumn="0" w:noHBand="0" w:noVBand="1"/>
      </w:tblPr>
      <w:tblGrid>
        <w:gridCol w:w="1967"/>
        <w:gridCol w:w="4253"/>
        <w:gridCol w:w="2561"/>
      </w:tblGrid>
      <w:tr w:rsidR="00A370AF" w:rsidRPr="00BD4C17" w:rsidTr="00C6152E">
        <w:trPr>
          <w:jc w:val="center"/>
        </w:trPr>
        <w:tc>
          <w:tcPr>
            <w:tcW w:w="1967" w:type="dxa"/>
          </w:tcPr>
          <w:p w:rsidR="00A370AF" w:rsidRPr="00BD4C17" w:rsidRDefault="00A370AF" w:rsidP="00BD4C17">
            <w:pPr>
              <w:pStyle w:val="a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4C1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r w:rsidR="00C6152E" w:rsidRPr="00BD4C17">
              <w:rPr>
                <w:rFonts w:ascii="Times New Roman" w:hAnsi="Times New Roman"/>
                <w:b/>
                <w:sz w:val="24"/>
                <w:szCs w:val="24"/>
              </w:rPr>
              <w:t xml:space="preserve"> п/п</w:t>
            </w:r>
          </w:p>
        </w:tc>
        <w:tc>
          <w:tcPr>
            <w:tcW w:w="4253" w:type="dxa"/>
          </w:tcPr>
          <w:p w:rsidR="00A370AF" w:rsidRPr="00BD4C17" w:rsidRDefault="00C6152E" w:rsidP="00BD4C17">
            <w:pPr>
              <w:pStyle w:val="a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4C17"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561" w:type="dxa"/>
          </w:tcPr>
          <w:p w:rsidR="00A370AF" w:rsidRPr="00BD4C17" w:rsidRDefault="00A370AF" w:rsidP="00BD4C17">
            <w:pPr>
              <w:pStyle w:val="a6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D4C17">
              <w:rPr>
                <w:rFonts w:ascii="Times New Roman" w:hAnsi="Times New Roman"/>
                <w:b/>
                <w:sz w:val="24"/>
                <w:szCs w:val="24"/>
              </w:rPr>
              <w:t>Количество часов по рабочей программе</w:t>
            </w:r>
          </w:p>
        </w:tc>
      </w:tr>
      <w:tr w:rsidR="00A370AF" w:rsidRPr="00BD4C17" w:rsidTr="00C6152E">
        <w:trPr>
          <w:jc w:val="center"/>
        </w:trPr>
        <w:tc>
          <w:tcPr>
            <w:tcW w:w="1967" w:type="dxa"/>
          </w:tcPr>
          <w:p w:rsidR="00A370AF" w:rsidRPr="00BD4C17" w:rsidRDefault="00A370AF" w:rsidP="00BD4C17">
            <w:pPr>
              <w:pStyle w:val="a6"/>
              <w:numPr>
                <w:ilvl w:val="0"/>
                <w:numId w:val="15"/>
              </w:numPr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370AF" w:rsidRPr="00BD4C17" w:rsidRDefault="00A370AF" w:rsidP="00BD4C17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C17">
              <w:rPr>
                <w:rFonts w:ascii="Times New Roman" w:hAnsi="Times New Roman"/>
                <w:sz w:val="24"/>
                <w:szCs w:val="24"/>
              </w:rPr>
              <w:t>Системы исчисления</w:t>
            </w:r>
          </w:p>
        </w:tc>
        <w:tc>
          <w:tcPr>
            <w:tcW w:w="2561" w:type="dxa"/>
          </w:tcPr>
          <w:p w:rsidR="00A370AF" w:rsidRPr="00BD4C17" w:rsidRDefault="00A370AF" w:rsidP="00BD4C17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C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370AF" w:rsidRPr="00BD4C17" w:rsidTr="00C6152E">
        <w:trPr>
          <w:jc w:val="center"/>
        </w:trPr>
        <w:tc>
          <w:tcPr>
            <w:tcW w:w="1967" w:type="dxa"/>
          </w:tcPr>
          <w:p w:rsidR="00A370AF" w:rsidRPr="00BD4C17" w:rsidRDefault="00A370AF" w:rsidP="00BD4C17">
            <w:pPr>
              <w:pStyle w:val="a6"/>
              <w:numPr>
                <w:ilvl w:val="0"/>
                <w:numId w:val="15"/>
              </w:numPr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370AF" w:rsidRPr="00BD4C17" w:rsidRDefault="00A370AF" w:rsidP="00BD4C17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C17">
              <w:rPr>
                <w:rFonts w:ascii="Times New Roman" w:hAnsi="Times New Roman"/>
                <w:sz w:val="24"/>
                <w:szCs w:val="24"/>
              </w:rPr>
              <w:t>Делимость чисел</w:t>
            </w:r>
          </w:p>
        </w:tc>
        <w:tc>
          <w:tcPr>
            <w:tcW w:w="2561" w:type="dxa"/>
          </w:tcPr>
          <w:p w:rsidR="00A370AF" w:rsidRPr="00BD4C17" w:rsidRDefault="00A370AF" w:rsidP="00BD4C17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C1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A370AF" w:rsidRPr="00BD4C17" w:rsidTr="00C6152E">
        <w:trPr>
          <w:jc w:val="center"/>
        </w:trPr>
        <w:tc>
          <w:tcPr>
            <w:tcW w:w="1967" w:type="dxa"/>
          </w:tcPr>
          <w:p w:rsidR="00A370AF" w:rsidRPr="00BD4C17" w:rsidRDefault="00A370AF" w:rsidP="00BD4C17">
            <w:pPr>
              <w:pStyle w:val="a6"/>
              <w:numPr>
                <w:ilvl w:val="0"/>
                <w:numId w:val="15"/>
              </w:numPr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370AF" w:rsidRPr="00BD4C17" w:rsidRDefault="00A370AF" w:rsidP="00BD4C17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C17">
              <w:rPr>
                <w:rFonts w:ascii="Times New Roman" w:hAnsi="Times New Roman"/>
                <w:sz w:val="24"/>
                <w:szCs w:val="24"/>
              </w:rPr>
              <w:t>Элементы теории множеств и матем</w:t>
            </w:r>
            <w:r w:rsidRPr="00BD4C17">
              <w:rPr>
                <w:rFonts w:ascii="Times New Roman" w:hAnsi="Times New Roman"/>
                <w:sz w:val="24"/>
                <w:szCs w:val="24"/>
              </w:rPr>
              <w:t>а</w:t>
            </w:r>
            <w:r w:rsidRPr="00BD4C17">
              <w:rPr>
                <w:rFonts w:ascii="Times New Roman" w:hAnsi="Times New Roman"/>
                <w:sz w:val="24"/>
                <w:szCs w:val="24"/>
              </w:rPr>
              <w:t>тической логики</w:t>
            </w:r>
          </w:p>
        </w:tc>
        <w:tc>
          <w:tcPr>
            <w:tcW w:w="2561" w:type="dxa"/>
          </w:tcPr>
          <w:p w:rsidR="00A370AF" w:rsidRPr="00BD4C17" w:rsidRDefault="00A370AF" w:rsidP="00BD4C17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C1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A370AF" w:rsidRPr="00BD4C17" w:rsidTr="00C6152E">
        <w:trPr>
          <w:jc w:val="center"/>
        </w:trPr>
        <w:tc>
          <w:tcPr>
            <w:tcW w:w="1967" w:type="dxa"/>
          </w:tcPr>
          <w:p w:rsidR="00A370AF" w:rsidRPr="00BD4C17" w:rsidRDefault="00A370AF" w:rsidP="00BD4C17">
            <w:pPr>
              <w:pStyle w:val="a6"/>
              <w:numPr>
                <w:ilvl w:val="0"/>
                <w:numId w:val="15"/>
              </w:numPr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370AF" w:rsidRPr="00BD4C17" w:rsidRDefault="00A370AF" w:rsidP="00BD4C17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C17">
              <w:rPr>
                <w:rFonts w:ascii="Times New Roman" w:hAnsi="Times New Roman"/>
                <w:sz w:val="24"/>
                <w:szCs w:val="24"/>
              </w:rPr>
              <w:t>Элементы комбинаторики и теории вероятности</w:t>
            </w:r>
          </w:p>
        </w:tc>
        <w:tc>
          <w:tcPr>
            <w:tcW w:w="2561" w:type="dxa"/>
          </w:tcPr>
          <w:p w:rsidR="00A370AF" w:rsidRPr="00BD4C17" w:rsidRDefault="00A370AF" w:rsidP="00BD4C17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C17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A370AF" w:rsidRPr="00BD4C17" w:rsidTr="00C6152E">
        <w:trPr>
          <w:jc w:val="center"/>
        </w:trPr>
        <w:tc>
          <w:tcPr>
            <w:tcW w:w="1967" w:type="dxa"/>
          </w:tcPr>
          <w:p w:rsidR="00A370AF" w:rsidRPr="00BD4C17" w:rsidRDefault="00A370AF" w:rsidP="00BD4C17">
            <w:pPr>
              <w:pStyle w:val="a6"/>
              <w:numPr>
                <w:ilvl w:val="0"/>
                <w:numId w:val="15"/>
              </w:numPr>
              <w:ind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A370AF" w:rsidRPr="00BD4C17" w:rsidRDefault="00A370AF" w:rsidP="00BD4C17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C17">
              <w:rPr>
                <w:rFonts w:ascii="Times New Roman" w:hAnsi="Times New Roman"/>
                <w:sz w:val="24"/>
                <w:szCs w:val="24"/>
              </w:rPr>
              <w:t>Решение задач</w:t>
            </w:r>
          </w:p>
        </w:tc>
        <w:tc>
          <w:tcPr>
            <w:tcW w:w="2561" w:type="dxa"/>
          </w:tcPr>
          <w:p w:rsidR="00A370AF" w:rsidRPr="00BD4C17" w:rsidRDefault="00A370AF" w:rsidP="00BD4C17">
            <w:pPr>
              <w:pStyle w:val="a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4C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A370AF" w:rsidRPr="00BD4C17" w:rsidRDefault="00A370AF" w:rsidP="00BD4C1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C6152E" w:rsidRPr="00BD4C17" w:rsidRDefault="00C6152E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C6152E" w:rsidRPr="00BD4C17" w:rsidRDefault="00C6152E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C6152E" w:rsidRPr="00BD4C17" w:rsidRDefault="00C6152E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C6152E" w:rsidRPr="00BD4C17" w:rsidRDefault="00C6152E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C6152E" w:rsidRPr="00BD4C17" w:rsidRDefault="00C6152E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C6152E" w:rsidRPr="00BD4C17" w:rsidRDefault="00C6152E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5"/>
        <w:spacing w:before="0" w:beforeAutospacing="0" w:after="0" w:afterAutospacing="0"/>
        <w:ind w:firstLine="709"/>
        <w:contextualSpacing/>
        <w:jc w:val="both"/>
        <w:rPr>
          <w:rFonts w:ascii="Times New Roman" w:hAnsi="Times New Roman"/>
        </w:rPr>
      </w:pPr>
    </w:p>
    <w:p w:rsidR="00A370AF" w:rsidRPr="00BD4C17" w:rsidRDefault="00A370AF" w:rsidP="00BD4C17">
      <w:pPr>
        <w:pStyle w:val="a6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sectPr w:rsidR="00A370AF" w:rsidRPr="00BD4C17" w:rsidSect="00EF05C0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BA7B08"/>
    <w:lvl w:ilvl="0">
      <w:numFmt w:val="bullet"/>
      <w:lvlText w:val="*"/>
      <w:lvlJc w:val="left"/>
    </w:lvl>
  </w:abstractNum>
  <w:abstractNum w:abstractNumId="1">
    <w:nsid w:val="06674E16"/>
    <w:multiLevelType w:val="hybridMultilevel"/>
    <w:tmpl w:val="08AC2746"/>
    <w:lvl w:ilvl="0" w:tplc="BD10A04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2">
    <w:nsid w:val="0BDA6D75"/>
    <w:multiLevelType w:val="hybridMultilevel"/>
    <w:tmpl w:val="C60E88D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43433DD"/>
    <w:multiLevelType w:val="hybridMultilevel"/>
    <w:tmpl w:val="ADA07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ED6107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115741"/>
    <w:multiLevelType w:val="hybridMultilevel"/>
    <w:tmpl w:val="C2E2F952"/>
    <w:lvl w:ilvl="0" w:tplc="77E2B5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BE06717"/>
    <w:multiLevelType w:val="hybridMultilevel"/>
    <w:tmpl w:val="AB02DD3E"/>
    <w:lvl w:ilvl="0" w:tplc="77E2B5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6690606"/>
    <w:multiLevelType w:val="hybridMultilevel"/>
    <w:tmpl w:val="AE6E578C"/>
    <w:lvl w:ilvl="0" w:tplc="E5F6D31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89C74DF"/>
    <w:multiLevelType w:val="hybridMultilevel"/>
    <w:tmpl w:val="9A3A4B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8C06FF4"/>
    <w:multiLevelType w:val="hybridMultilevel"/>
    <w:tmpl w:val="9F9E050C"/>
    <w:lvl w:ilvl="0" w:tplc="77E2B5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2A61D10"/>
    <w:multiLevelType w:val="hybridMultilevel"/>
    <w:tmpl w:val="5192BC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8693921"/>
    <w:multiLevelType w:val="hybridMultilevel"/>
    <w:tmpl w:val="B19AF1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ED6107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AD2D55"/>
    <w:multiLevelType w:val="hybridMultilevel"/>
    <w:tmpl w:val="ADA071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ED6107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5A0A9E"/>
    <w:multiLevelType w:val="hybridMultilevel"/>
    <w:tmpl w:val="AB02DD3E"/>
    <w:lvl w:ilvl="0" w:tplc="77E2B5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5E081AC0"/>
    <w:multiLevelType w:val="hybridMultilevel"/>
    <w:tmpl w:val="E4C63F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D605991"/>
    <w:multiLevelType w:val="hybridMultilevel"/>
    <w:tmpl w:val="C41625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EED61076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755236"/>
    <w:multiLevelType w:val="hybridMultilevel"/>
    <w:tmpl w:val="3940A5F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6">
    <w:nsid w:val="70A65E4E"/>
    <w:multiLevelType w:val="hybridMultilevel"/>
    <w:tmpl w:val="51F0D0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74FF2790"/>
    <w:multiLevelType w:val="multilevel"/>
    <w:tmpl w:val="05DE8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6D75F34"/>
    <w:multiLevelType w:val="hybridMultilevel"/>
    <w:tmpl w:val="1532A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9562937"/>
    <w:multiLevelType w:val="hybridMultilevel"/>
    <w:tmpl w:val="3508EA94"/>
    <w:lvl w:ilvl="0" w:tplc="DA0C82F0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cs="Times New Roman"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2">
    <w:abstractNumId w:val="19"/>
  </w:num>
  <w:num w:numId="3">
    <w:abstractNumId w:val="18"/>
  </w:num>
  <w:num w:numId="4">
    <w:abstractNumId w:val="15"/>
  </w:num>
  <w:num w:numId="5">
    <w:abstractNumId w:val="1"/>
  </w:num>
  <w:num w:numId="6">
    <w:abstractNumId w:val="9"/>
  </w:num>
  <w:num w:numId="7">
    <w:abstractNumId w:val="16"/>
  </w:num>
  <w:num w:numId="8">
    <w:abstractNumId w:val="12"/>
  </w:num>
  <w:num w:numId="9">
    <w:abstractNumId w:val="7"/>
  </w:num>
  <w:num w:numId="10">
    <w:abstractNumId w:val="4"/>
  </w:num>
  <w:num w:numId="11">
    <w:abstractNumId w:val="8"/>
  </w:num>
  <w:num w:numId="12">
    <w:abstractNumId w:val="5"/>
  </w:num>
  <w:num w:numId="13">
    <w:abstractNumId w:val="17"/>
  </w:num>
  <w:num w:numId="14">
    <w:abstractNumId w:val="6"/>
  </w:num>
  <w:num w:numId="15">
    <w:abstractNumId w:val="10"/>
  </w:num>
  <w:num w:numId="16">
    <w:abstractNumId w:val="14"/>
  </w:num>
  <w:num w:numId="17">
    <w:abstractNumId w:val="11"/>
  </w:num>
  <w:num w:numId="18">
    <w:abstractNumId w:val="3"/>
  </w:num>
  <w:num w:numId="19">
    <w:abstractNumId w:val="13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0AF"/>
    <w:rsid w:val="000E4A9F"/>
    <w:rsid w:val="0041426B"/>
    <w:rsid w:val="006D5C25"/>
    <w:rsid w:val="00A370AF"/>
    <w:rsid w:val="00BD4C17"/>
    <w:rsid w:val="00C6152E"/>
    <w:rsid w:val="00D32FA6"/>
    <w:rsid w:val="00DA7A9C"/>
    <w:rsid w:val="00DD0782"/>
    <w:rsid w:val="00EF0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A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6">
    <w:name w:val="Font Style56"/>
    <w:uiPriority w:val="99"/>
    <w:rsid w:val="00A370AF"/>
    <w:rPr>
      <w:rFonts w:ascii="Times New Roman" w:hAnsi="Times New Roman"/>
      <w:sz w:val="22"/>
    </w:rPr>
  </w:style>
  <w:style w:type="paragraph" w:styleId="a3">
    <w:name w:val="List Paragraph"/>
    <w:basedOn w:val="a"/>
    <w:uiPriority w:val="34"/>
    <w:qFormat/>
    <w:rsid w:val="00A370AF"/>
    <w:pPr>
      <w:ind w:left="720"/>
      <w:contextualSpacing/>
    </w:pPr>
  </w:style>
  <w:style w:type="character" w:styleId="a4">
    <w:name w:val="Hyperlink"/>
    <w:basedOn w:val="a0"/>
    <w:uiPriority w:val="99"/>
    <w:rsid w:val="00A370AF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A370AF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rsid w:val="00A370A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370AF"/>
    <w:pPr>
      <w:widowControl w:val="0"/>
      <w:autoSpaceDE w:val="0"/>
      <w:autoSpaceDN w:val="0"/>
      <w:adjustRightInd w:val="0"/>
      <w:spacing w:after="0" w:line="288" w:lineRule="exact"/>
      <w:ind w:firstLine="581"/>
    </w:pPr>
    <w:rPr>
      <w:sz w:val="24"/>
      <w:szCs w:val="24"/>
      <w:lang w:eastAsia="ru-RU"/>
    </w:rPr>
  </w:style>
  <w:style w:type="character" w:customStyle="1" w:styleId="FontStyle54">
    <w:name w:val="Font Style54"/>
    <w:uiPriority w:val="99"/>
    <w:rsid w:val="00A370AF"/>
    <w:rPr>
      <w:rFonts w:ascii="Times New Roman" w:hAnsi="Times New Roman"/>
      <w:b/>
      <w:sz w:val="22"/>
    </w:rPr>
  </w:style>
  <w:style w:type="paragraph" w:customStyle="1" w:styleId="Style6">
    <w:name w:val="Style6"/>
    <w:basedOn w:val="a"/>
    <w:uiPriority w:val="99"/>
    <w:rsid w:val="00A370AF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styleId="a6">
    <w:name w:val="No Spacing"/>
    <w:uiPriority w:val="1"/>
    <w:qFormat/>
    <w:rsid w:val="00A370AF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4142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1426B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customStyle="1" w:styleId="c1">
    <w:name w:val="c1"/>
    <w:basedOn w:val="a0"/>
    <w:rsid w:val="00EF05C0"/>
  </w:style>
  <w:style w:type="character" w:customStyle="1" w:styleId="c13">
    <w:name w:val="c13"/>
    <w:basedOn w:val="a0"/>
    <w:rsid w:val="00EF05C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0A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6">
    <w:name w:val="Font Style56"/>
    <w:uiPriority w:val="99"/>
    <w:rsid w:val="00A370AF"/>
    <w:rPr>
      <w:rFonts w:ascii="Times New Roman" w:hAnsi="Times New Roman"/>
      <w:sz w:val="22"/>
    </w:rPr>
  </w:style>
  <w:style w:type="paragraph" w:styleId="a3">
    <w:name w:val="List Paragraph"/>
    <w:basedOn w:val="a"/>
    <w:uiPriority w:val="34"/>
    <w:qFormat/>
    <w:rsid w:val="00A370AF"/>
    <w:pPr>
      <w:ind w:left="720"/>
      <w:contextualSpacing/>
    </w:pPr>
  </w:style>
  <w:style w:type="character" w:styleId="a4">
    <w:name w:val="Hyperlink"/>
    <w:basedOn w:val="a0"/>
    <w:uiPriority w:val="99"/>
    <w:rsid w:val="00A370AF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A370AF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sz w:val="24"/>
      <w:szCs w:val="24"/>
      <w:lang w:eastAsia="ru-RU"/>
    </w:rPr>
  </w:style>
  <w:style w:type="paragraph" w:styleId="a5">
    <w:name w:val="Normal (Web)"/>
    <w:basedOn w:val="a"/>
    <w:uiPriority w:val="99"/>
    <w:rsid w:val="00A370AF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A370AF"/>
    <w:pPr>
      <w:widowControl w:val="0"/>
      <w:autoSpaceDE w:val="0"/>
      <w:autoSpaceDN w:val="0"/>
      <w:adjustRightInd w:val="0"/>
      <w:spacing w:after="0" w:line="288" w:lineRule="exact"/>
      <w:ind w:firstLine="581"/>
    </w:pPr>
    <w:rPr>
      <w:sz w:val="24"/>
      <w:szCs w:val="24"/>
      <w:lang w:eastAsia="ru-RU"/>
    </w:rPr>
  </w:style>
  <w:style w:type="character" w:customStyle="1" w:styleId="FontStyle54">
    <w:name w:val="Font Style54"/>
    <w:uiPriority w:val="99"/>
    <w:rsid w:val="00A370AF"/>
    <w:rPr>
      <w:rFonts w:ascii="Times New Roman" w:hAnsi="Times New Roman"/>
      <w:b/>
      <w:sz w:val="22"/>
    </w:rPr>
  </w:style>
  <w:style w:type="paragraph" w:customStyle="1" w:styleId="Style6">
    <w:name w:val="Style6"/>
    <w:basedOn w:val="a"/>
    <w:uiPriority w:val="99"/>
    <w:rsid w:val="00A370AF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ru-RU"/>
    </w:rPr>
  </w:style>
  <w:style w:type="paragraph" w:styleId="a6">
    <w:name w:val="No Spacing"/>
    <w:uiPriority w:val="1"/>
    <w:qFormat/>
    <w:rsid w:val="00A370AF"/>
    <w:pPr>
      <w:spacing w:after="0" w:line="240" w:lineRule="auto"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41426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41426B"/>
    <w:pPr>
      <w:widowControl w:val="0"/>
      <w:autoSpaceDE w:val="0"/>
      <w:autoSpaceDN w:val="0"/>
      <w:spacing w:after="0" w:line="240" w:lineRule="auto"/>
    </w:pPr>
    <w:rPr>
      <w:rFonts w:ascii="Times New Roman" w:hAnsi="Times New Roman"/>
    </w:rPr>
  </w:style>
  <w:style w:type="character" w:customStyle="1" w:styleId="c1">
    <w:name w:val="c1"/>
    <w:basedOn w:val="a0"/>
    <w:rsid w:val="00EF05C0"/>
  </w:style>
  <w:style w:type="character" w:customStyle="1" w:styleId="c13">
    <w:name w:val="c13"/>
    <w:basedOn w:val="a0"/>
    <w:rsid w:val="00EF0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6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3</cp:revision>
  <cp:lastPrinted>2020-09-08T15:03:00Z</cp:lastPrinted>
  <dcterms:created xsi:type="dcterms:W3CDTF">2023-09-07T19:22:00Z</dcterms:created>
  <dcterms:modified xsi:type="dcterms:W3CDTF">2023-09-07T20:09:00Z</dcterms:modified>
</cp:coreProperties>
</file>