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EDB" w:rsidRPr="00E536E9" w:rsidRDefault="005F7EDB" w:rsidP="005F7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F7EDB" w:rsidRPr="00E536E9" w:rsidRDefault="005F7EDB" w:rsidP="005F7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музыке для обучающихся 8</w:t>
      </w:r>
      <w:r w:rsidRPr="00E536E9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5F7EDB" w:rsidRPr="00E536E9" w:rsidRDefault="005F7EDB" w:rsidP="005F7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МБОУ «Мариинская гимназия»</w:t>
      </w:r>
    </w:p>
    <w:p w:rsidR="005F7EDB" w:rsidRDefault="005F7EDB" w:rsidP="005F7ED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г. Ульяновска</w:t>
      </w:r>
    </w:p>
    <w:p w:rsidR="00B7399E" w:rsidRDefault="00B7399E" w:rsidP="005F7ED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EDB" w:rsidRDefault="005F7EDB" w:rsidP="005F7ED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399E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МУЗЫКЕ НА УРОВНЕ ОСНОВНОГО ОБЩЕГО ОБРАЗОВАНИЯ</w:t>
      </w:r>
    </w:p>
    <w:p w:rsidR="00B7399E" w:rsidRPr="00B7399E" w:rsidRDefault="00B7399E" w:rsidP="005F7ED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EDB" w:rsidRPr="005F7EDB" w:rsidRDefault="00B7399E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39895967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7EDB">
        <w:rPr>
          <w:rFonts w:ascii="Times New Roman" w:hAnsi="Times New Roman" w:cs="Times New Roman"/>
          <w:color w:val="000000"/>
          <w:sz w:val="24"/>
          <w:szCs w:val="24"/>
        </w:rPr>
        <w:t>и многоконфессиональном обществе;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гражданского воспитания: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физического воспитания, формирования культуры здоровья и эмоционального благополучия: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7ED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7) трудового воспитания: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8) экологического воспитания: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9) адаптации к изменяющимся условиям социальной и природной среды: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F7EDB" w:rsidRPr="005F7EDB" w:rsidRDefault="00B7399E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5F7ED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2) вербальное общение: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учебной и творческой деятельности.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планировать достижение целей через решение ряда последовательных задач частного характера;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выявлять наиболее важные проблемы для решения в учебных и жизненных ситуациях;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 интеллект: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</w:t>
      </w:r>
      <w:r w:rsidRPr="005F7EDB">
        <w:rPr>
          <w:rFonts w:ascii="Times New Roman" w:hAnsi="Times New Roman" w:cs="Times New Roman"/>
          <w:color w:val="000000"/>
          <w:sz w:val="24"/>
          <w:szCs w:val="24"/>
        </w:rPr>
        <w:lastRenderedPageBreak/>
        <w:t>(управления собой, самодисциплины, устойчивого поведения, эмоционального душевного равновесия).</w:t>
      </w:r>
    </w:p>
    <w:p w:rsidR="005F7EDB" w:rsidRPr="005F7EDB" w:rsidRDefault="00B7399E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характеризуют </w:t>
      </w:r>
      <w:proofErr w:type="spellStart"/>
      <w:r w:rsidRPr="005F7ED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F7EDB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воспринимают российскую музыкальную культуру как целостное и самобытное цивилизационное явление;</w:t>
      </w:r>
    </w:p>
    <w:p w:rsidR="005F7EDB" w:rsidRPr="005F7EDB" w:rsidRDefault="005F7EDB" w:rsidP="00B7399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знают достижения отечественных мастеров музыкальной культуры, испытывают гордость за них;</w:t>
      </w:r>
    </w:p>
    <w:p w:rsidR="005F7EDB" w:rsidRPr="005F7EDB" w:rsidRDefault="005F7EDB" w:rsidP="00B7399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5F7EDB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</w:t>
      </w:r>
    </w:p>
    <w:p w:rsidR="00B7399E" w:rsidRDefault="00F96C17" w:rsidP="00B73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99E">
        <w:rPr>
          <w:rFonts w:ascii="Times New Roman" w:hAnsi="Times New Roman" w:cs="Times New Roman"/>
          <w:b/>
          <w:sz w:val="28"/>
          <w:szCs w:val="28"/>
        </w:rPr>
        <w:t>Содерж</w:t>
      </w:r>
      <w:r w:rsidR="00B7399E">
        <w:rPr>
          <w:rFonts w:ascii="Times New Roman" w:hAnsi="Times New Roman" w:cs="Times New Roman"/>
          <w:b/>
          <w:sz w:val="28"/>
          <w:szCs w:val="28"/>
        </w:rPr>
        <w:t>ание программы «Музыка» 8 класс</w:t>
      </w:r>
    </w:p>
    <w:p w:rsidR="00F96C17" w:rsidRPr="00B7399E" w:rsidRDefault="00F96C17" w:rsidP="00B739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2290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2E22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E2290">
        <w:rPr>
          <w:rFonts w:ascii="Times New Roman" w:hAnsi="Times New Roman" w:cs="Times New Roman"/>
          <w:b/>
          <w:sz w:val="24"/>
          <w:szCs w:val="24"/>
        </w:rPr>
        <w:t>Музыкальное искусство в жизни современного человека - 3 часа</w:t>
      </w:r>
    </w:p>
    <w:p w:rsidR="00F96C17" w:rsidRPr="002E2290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 xml:space="preserve">Музыкальное искусство как хранитель культуры, духовного опыта человечества. Обращение к музыкальному искусству прошлого с целью выявления его </w:t>
      </w:r>
      <w:proofErr w:type="spellStart"/>
      <w:r w:rsidRPr="002E2290">
        <w:rPr>
          <w:rFonts w:ascii="Times New Roman" w:hAnsi="Times New Roman" w:cs="Times New Roman"/>
          <w:sz w:val="24"/>
          <w:szCs w:val="24"/>
        </w:rPr>
        <w:t>полифункциональности</w:t>
      </w:r>
      <w:proofErr w:type="spellEnd"/>
      <w:r w:rsidRPr="002E2290">
        <w:rPr>
          <w:rFonts w:ascii="Times New Roman" w:hAnsi="Times New Roman" w:cs="Times New Roman"/>
          <w:sz w:val="24"/>
          <w:szCs w:val="24"/>
        </w:rPr>
        <w:t xml:space="preserve"> и ценности для людей, живших во все времена.</w:t>
      </w:r>
    </w:p>
    <w:p w:rsidR="002E2290" w:rsidRPr="002E2290" w:rsidRDefault="00F96C17" w:rsidP="00B7399E">
      <w:pPr>
        <w:shd w:val="clear" w:color="auto" w:fill="FFFFFF"/>
        <w:autoSpaceDE w:val="0"/>
        <w:spacing w:after="0" w:line="240" w:lineRule="auto"/>
        <w:ind w:right="54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>Виды музыкального искусства. Музыкальный образ – стиль – язык. Средства музыкальной выразительности (повторение и обобщение)</w:t>
      </w:r>
      <w:r w:rsidRPr="002E229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</w:p>
    <w:p w:rsidR="00F96C17" w:rsidRPr="002E2290" w:rsidRDefault="00F96C17" w:rsidP="00B7399E">
      <w:pPr>
        <w:shd w:val="clear" w:color="auto" w:fill="FFFFFF"/>
        <w:autoSpaceDE w:val="0"/>
        <w:spacing w:after="0" w:line="240" w:lineRule="auto"/>
        <w:ind w:right="54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E2290">
        <w:rPr>
          <w:rFonts w:ascii="Times New Roman" w:hAnsi="Times New Roman" w:cs="Times New Roman"/>
          <w:b/>
          <w:sz w:val="24"/>
          <w:szCs w:val="24"/>
        </w:rPr>
        <w:t>Раздел 2. Музыкальное искусство открывает новые грани мира - 6 часов.</w:t>
      </w:r>
    </w:p>
    <w:p w:rsidR="00F96C17" w:rsidRPr="002E2290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>Искусство как образная модель окружающего мира, обогащающая жизненный опыт человека, его знаний и представлений о мире. Искусство как духовный опыт поколений, опыт передачи отношения к миру в образной форме, познания мира и самого себя. Открытия предметов и явлений окружающей жизни с помощью искусства. Общечеловеческие ценности и формы их передачи в музыкальном искусстве. Искусство рассказывает о красоте Земли: пейзаж в живописи, музыке, литературе. Человек в зеркале искусства: портрет в музыке, литературе, живописи, кино.</w:t>
      </w:r>
    </w:p>
    <w:p w:rsidR="00F96C17" w:rsidRPr="002E2290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290">
        <w:rPr>
          <w:rFonts w:ascii="Times New Roman" w:hAnsi="Times New Roman" w:cs="Times New Roman"/>
          <w:b/>
          <w:sz w:val="24"/>
          <w:szCs w:val="24"/>
        </w:rPr>
        <w:t>Раздел 3. Музыкальный стиль – камертон эпохи - 8 часов.</w:t>
      </w:r>
    </w:p>
    <w:p w:rsidR="00F96C17" w:rsidRPr="002E2290" w:rsidRDefault="00F96C17" w:rsidP="00B7399E">
      <w:pPr>
        <w:shd w:val="clear" w:color="auto" w:fill="FFFFFF"/>
        <w:autoSpaceDE w:val="0"/>
        <w:spacing w:after="0" w:line="240" w:lineRule="auto"/>
        <w:ind w:right="540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 xml:space="preserve">Основные стилистические течения в музыке прошлого и настоящего. Стиль как своеобразие, присущее музыке определенного исторического периода, творчеству отдельных композиторов. Стиль как интонируемое миросозерцание. Исполнительский стиль. Стиль эпохи как ведущий эстетический принцип взаимодействия формы и содержания. Характерные признаки отечественных и зарубежных стилей </w:t>
      </w:r>
      <w:r w:rsidRPr="002E2290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2E2290">
        <w:rPr>
          <w:rFonts w:ascii="Times New Roman" w:hAnsi="Times New Roman" w:cs="Times New Roman"/>
          <w:sz w:val="24"/>
          <w:szCs w:val="24"/>
        </w:rPr>
        <w:t>-</w:t>
      </w:r>
      <w:r w:rsidRPr="002E229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E22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2290">
        <w:rPr>
          <w:rFonts w:ascii="Times New Roman" w:hAnsi="Times New Roman" w:cs="Times New Roman"/>
          <w:sz w:val="24"/>
          <w:szCs w:val="24"/>
        </w:rPr>
        <w:t>вв. ,их</w:t>
      </w:r>
      <w:proofErr w:type="gramEnd"/>
      <w:r w:rsidRPr="002E2290">
        <w:rPr>
          <w:rFonts w:ascii="Times New Roman" w:hAnsi="Times New Roman" w:cs="Times New Roman"/>
          <w:sz w:val="24"/>
          <w:szCs w:val="24"/>
        </w:rPr>
        <w:t xml:space="preserve"> преемственность музыкальной культуре более ранних исторических периодов.</w:t>
      </w:r>
    </w:p>
    <w:p w:rsidR="00F96C17" w:rsidRPr="002E2290" w:rsidRDefault="00F96C17" w:rsidP="00B7399E">
      <w:pPr>
        <w:shd w:val="clear" w:color="auto" w:fill="FFFFFF"/>
        <w:autoSpaceDE w:val="0"/>
        <w:spacing w:after="0" w:line="240" w:lineRule="auto"/>
        <w:ind w:right="540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 xml:space="preserve">Стили и направления современной популярной музыки. Стилизация и </w:t>
      </w:r>
      <w:proofErr w:type="spellStart"/>
      <w:r w:rsidRPr="002E2290">
        <w:rPr>
          <w:rFonts w:ascii="Times New Roman" w:hAnsi="Times New Roman" w:cs="Times New Roman"/>
          <w:sz w:val="24"/>
          <w:szCs w:val="24"/>
        </w:rPr>
        <w:t>полистилистика</w:t>
      </w:r>
      <w:proofErr w:type="spellEnd"/>
      <w:r w:rsidRPr="002E22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6C17" w:rsidRPr="002E2290" w:rsidRDefault="00F96C17" w:rsidP="00B7399E">
      <w:pPr>
        <w:shd w:val="clear" w:color="auto" w:fill="FFFFFF"/>
        <w:autoSpaceDE w:val="0"/>
        <w:spacing w:after="0" w:line="240" w:lineRule="auto"/>
        <w:ind w:right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2290">
        <w:rPr>
          <w:rFonts w:ascii="Times New Roman" w:hAnsi="Times New Roman" w:cs="Times New Roman"/>
          <w:sz w:val="24"/>
          <w:szCs w:val="24"/>
        </w:rPr>
        <w:t>Полистилистика</w:t>
      </w:r>
      <w:proofErr w:type="spellEnd"/>
      <w:r w:rsidRPr="002E2290">
        <w:rPr>
          <w:rFonts w:ascii="Times New Roman" w:hAnsi="Times New Roman" w:cs="Times New Roman"/>
          <w:sz w:val="24"/>
          <w:szCs w:val="24"/>
        </w:rPr>
        <w:t xml:space="preserve"> в музыке </w:t>
      </w:r>
      <w:r w:rsidRPr="002E229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2E2290">
        <w:rPr>
          <w:rFonts w:ascii="Times New Roman" w:hAnsi="Times New Roman" w:cs="Times New Roman"/>
          <w:sz w:val="24"/>
          <w:szCs w:val="24"/>
        </w:rPr>
        <w:t>-</w:t>
      </w:r>
      <w:r w:rsidRPr="002E229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2E2290">
        <w:rPr>
          <w:rFonts w:ascii="Times New Roman" w:hAnsi="Times New Roman" w:cs="Times New Roman"/>
          <w:sz w:val="24"/>
          <w:szCs w:val="24"/>
        </w:rPr>
        <w:t xml:space="preserve"> вв. как «многоголосие», диалог композитора с музыкой предшествующих поколений. </w:t>
      </w:r>
    </w:p>
    <w:p w:rsidR="00F96C17" w:rsidRPr="007D5CF2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CF2">
        <w:rPr>
          <w:rFonts w:ascii="Times New Roman" w:hAnsi="Times New Roman" w:cs="Times New Roman"/>
          <w:b/>
          <w:sz w:val="24"/>
          <w:szCs w:val="24"/>
        </w:rPr>
        <w:t>Раздел 4. Красота в искусстве и жизни- 10 часов.</w:t>
      </w:r>
    </w:p>
    <w:p w:rsidR="00F96C17" w:rsidRPr="002E2290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>Что такое красота. Способность искусства дарить людям чувство эстетического переживания. Законы красоты. Различие реакций (эмоций, чувств, поступков)  человека на социальные и природные явления в жизни и в искусстве. Творческий характер эстетического отношения к окружающему миру. Соединение в художественном произведении двух реальностей – действительно существующей и порожденной фантазией художника. Красота в понимании различных социальных групп в различные эпохи.</w:t>
      </w:r>
    </w:p>
    <w:p w:rsidR="00F96C17" w:rsidRPr="002E2290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>Поэтизация обыденности. Красота и польза.</w:t>
      </w:r>
    </w:p>
    <w:p w:rsidR="00F96C17" w:rsidRPr="00AA0ABA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ABA">
        <w:rPr>
          <w:rFonts w:ascii="Times New Roman" w:hAnsi="Times New Roman" w:cs="Times New Roman"/>
          <w:b/>
          <w:sz w:val="24"/>
          <w:szCs w:val="24"/>
        </w:rPr>
        <w:t>Раздел 5. Прекрасное пробуждает доброе - 8 часов.</w:t>
      </w:r>
    </w:p>
    <w:p w:rsidR="00F96C17" w:rsidRPr="002E2290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lastRenderedPageBreak/>
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 искусства. Арт-терапевтическое воздействие искусства. Образы созданной реальности – поэтизация, идеализация, героизация и др.</w:t>
      </w:r>
    </w:p>
    <w:p w:rsidR="00F96C17" w:rsidRDefault="00F96C17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90">
        <w:rPr>
          <w:rFonts w:ascii="Times New Roman" w:hAnsi="Times New Roman" w:cs="Times New Roman"/>
          <w:sz w:val="24"/>
          <w:szCs w:val="24"/>
        </w:rPr>
        <w:t>Синтез искусств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</w:t>
      </w:r>
    </w:p>
    <w:p w:rsidR="00B7399E" w:rsidRDefault="00B7399E" w:rsidP="00B73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9E" w:rsidRPr="00B7399E" w:rsidRDefault="00B7399E" w:rsidP="00B73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99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7399E" w:rsidRPr="00B7399E" w:rsidRDefault="00B7399E" w:rsidP="00B739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8310"/>
        <w:gridCol w:w="1843"/>
      </w:tblGrid>
      <w:tr w:rsidR="002E2290" w:rsidTr="002E2290">
        <w:tc>
          <w:tcPr>
            <w:tcW w:w="0" w:type="auto"/>
          </w:tcPr>
          <w:p w:rsidR="002E2290" w:rsidRPr="002E2290" w:rsidRDefault="002E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2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10" w:type="dxa"/>
          </w:tcPr>
          <w:p w:rsidR="002E2290" w:rsidRPr="002E2290" w:rsidRDefault="002E2290" w:rsidP="002E22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290"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разделов и темы уроков</w:t>
            </w:r>
          </w:p>
        </w:tc>
        <w:tc>
          <w:tcPr>
            <w:tcW w:w="1843" w:type="dxa"/>
          </w:tcPr>
          <w:p w:rsidR="002E2290" w:rsidRPr="002E2290" w:rsidRDefault="002E2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2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E2290" w:rsidTr="00BE36F5">
        <w:tc>
          <w:tcPr>
            <w:tcW w:w="10611" w:type="dxa"/>
            <w:gridSpan w:val="3"/>
          </w:tcPr>
          <w:p w:rsidR="002E2290" w:rsidRPr="00AA0ABA" w:rsidRDefault="002E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A0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A0ABA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 искусство в жизни современного человека</w:t>
            </w:r>
            <w:r w:rsidR="00B73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</w:t>
            </w:r>
            <w:bookmarkStart w:id="1" w:name="_GoBack"/>
            <w:bookmarkEnd w:id="1"/>
            <w:r w:rsidRPr="00AA0ABA">
              <w:rPr>
                <w:rFonts w:ascii="Times New Roman" w:hAnsi="Times New Roman" w:cs="Times New Roman"/>
                <w:b/>
                <w:sz w:val="24"/>
                <w:szCs w:val="24"/>
              </w:rPr>
              <w:t>3 часа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2E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0" w:type="dxa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Музыка вокруг нас.</w:t>
            </w:r>
          </w:p>
        </w:tc>
        <w:tc>
          <w:tcPr>
            <w:tcW w:w="1843" w:type="dxa"/>
          </w:tcPr>
          <w:p w:rsidR="002E2290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0" w:type="dxa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Музыкальный образ – стиль – язык.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0" w:type="dxa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5CF2" w:rsidTr="00DB05F9">
        <w:tc>
          <w:tcPr>
            <w:tcW w:w="10611" w:type="dxa"/>
            <w:gridSpan w:val="3"/>
          </w:tcPr>
          <w:p w:rsidR="007D5CF2" w:rsidRPr="00B7399E" w:rsidRDefault="007D5CF2" w:rsidP="00B7399E">
            <w:pPr>
              <w:shd w:val="clear" w:color="auto" w:fill="FFFFFF"/>
              <w:autoSpaceDE w:val="0"/>
              <w:ind w:right="54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Музыкальное искусство открывает новые грани мира - 6 часов.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0" w:type="dxa"/>
          </w:tcPr>
          <w:p w:rsidR="002E2290" w:rsidRPr="00AA0ABA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Искусство рассказывает о красоте Земли. Литературные страницы. Пейзаж – поэтическая и музыкальная живопись.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10" w:type="dxa"/>
          </w:tcPr>
          <w:p w:rsidR="002E2290" w:rsidRPr="00AA0ABA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Зримая музыка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10" w:type="dxa"/>
          </w:tcPr>
          <w:p w:rsidR="002E2290" w:rsidRPr="00AA0ABA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Человек в зеркале искусства: жанр портрета.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10" w:type="dxa"/>
          </w:tcPr>
          <w:p w:rsidR="002E2290" w:rsidRPr="00AA0ABA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Музыкальный портрет. Богатырские образы в русской музыке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10" w:type="dxa"/>
          </w:tcPr>
          <w:p w:rsidR="002E2290" w:rsidRPr="00AA0ABA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Музыкальный портрет. Александр Невский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AA0ABA" w:rsidRDefault="007D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10" w:type="dxa"/>
          </w:tcPr>
          <w:p w:rsidR="002E2290" w:rsidRPr="00AA0ABA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в литературе и кино.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5CF2" w:rsidTr="00CF7076">
        <w:tc>
          <w:tcPr>
            <w:tcW w:w="10611" w:type="dxa"/>
            <w:gridSpan w:val="3"/>
          </w:tcPr>
          <w:p w:rsidR="007D5CF2" w:rsidRPr="002618D4" w:rsidRDefault="007D5CF2" w:rsidP="00B7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Музыкальный стиль – камертон эпохи - 8 часов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10" w:type="dxa"/>
          </w:tcPr>
          <w:p w:rsidR="002E2290" w:rsidRPr="002618D4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Классицизм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10" w:type="dxa"/>
          </w:tcPr>
          <w:p w:rsidR="002E2290" w:rsidRPr="002618D4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Барокко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10" w:type="dxa"/>
          </w:tcPr>
          <w:p w:rsidR="002E2290" w:rsidRPr="002618D4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Романтизм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10" w:type="dxa"/>
          </w:tcPr>
          <w:p w:rsidR="002E2290" w:rsidRPr="002618D4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Реализм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10" w:type="dxa"/>
          </w:tcPr>
          <w:p w:rsidR="002E2290" w:rsidRPr="002618D4" w:rsidRDefault="00AA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Импрессионизм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10" w:type="dxa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Джаз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10" w:type="dxa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Поп-музыка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290" w:rsidTr="002E2290">
        <w:tc>
          <w:tcPr>
            <w:tcW w:w="0" w:type="auto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10" w:type="dxa"/>
          </w:tcPr>
          <w:p w:rsidR="002E2290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Мир в зеркале музыкального искусства. Обобщающий урок.</w:t>
            </w:r>
          </w:p>
        </w:tc>
        <w:tc>
          <w:tcPr>
            <w:tcW w:w="1843" w:type="dxa"/>
          </w:tcPr>
          <w:p w:rsidR="002E2290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5CF2" w:rsidTr="00C86C6E">
        <w:tc>
          <w:tcPr>
            <w:tcW w:w="10611" w:type="dxa"/>
            <w:gridSpan w:val="3"/>
          </w:tcPr>
          <w:p w:rsidR="007D5CF2" w:rsidRPr="00AA0ABA" w:rsidRDefault="00AA0ABA" w:rsidP="00B739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Красота в искусстве и жизни- 10 часов.</w:t>
            </w:r>
          </w:p>
        </w:tc>
      </w:tr>
      <w:tr w:rsidR="007D5CF2" w:rsidTr="002E2290">
        <w:tc>
          <w:tcPr>
            <w:tcW w:w="0" w:type="auto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Что есть красота</w:t>
            </w:r>
          </w:p>
        </w:tc>
        <w:tc>
          <w:tcPr>
            <w:tcW w:w="1843" w:type="dxa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5CF2" w:rsidTr="002E2290">
        <w:tc>
          <w:tcPr>
            <w:tcW w:w="0" w:type="auto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Откровенье вечной красоты. Застывшая музыка.</w:t>
            </w:r>
          </w:p>
        </w:tc>
        <w:tc>
          <w:tcPr>
            <w:tcW w:w="1843" w:type="dxa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5CF2" w:rsidTr="002E2290">
        <w:tc>
          <w:tcPr>
            <w:tcW w:w="0" w:type="auto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Есть ли у красоты свои законы.</w:t>
            </w:r>
          </w:p>
        </w:tc>
        <w:tc>
          <w:tcPr>
            <w:tcW w:w="1843" w:type="dxa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5CF2" w:rsidTr="002E2290">
        <w:tc>
          <w:tcPr>
            <w:tcW w:w="0" w:type="auto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Всегда ли люди одинаково понимали красоту</w:t>
            </w:r>
          </w:p>
        </w:tc>
        <w:tc>
          <w:tcPr>
            <w:tcW w:w="1843" w:type="dxa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5CF2" w:rsidTr="002E2290">
        <w:tc>
          <w:tcPr>
            <w:tcW w:w="0" w:type="auto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Всегда ли люди одинаково понимали красоту</w:t>
            </w:r>
          </w:p>
        </w:tc>
        <w:tc>
          <w:tcPr>
            <w:tcW w:w="1843" w:type="dxa"/>
          </w:tcPr>
          <w:p w:rsidR="007D5CF2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5CF2" w:rsidTr="002E2290">
        <w:tc>
          <w:tcPr>
            <w:tcW w:w="0" w:type="auto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Как соотносится красота и польза</w:t>
            </w:r>
          </w:p>
        </w:tc>
        <w:tc>
          <w:tcPr>
            <w:tcW w:w="1843" w:type="dxa"/>
          </w:tcPr>
          <w:p w:rsidR="007D5CF2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5CF2" w:rsidTr="002E2290">
        <w:tc>
          <w:tcPr>
            <w:tcW w:w="0" w:type="auto"/>
          </w:tcPr>
          <w:p w:rsidR="007D5CF2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10" w:type="dxa"/>
          </w:tcPr>
          <w:p w:rsidR="007D5CF2" w:rsidRPr="002618D4" w:rsidRDefault="0026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D4">
              <w:rPr>
                <w:rFonts w:ascii="Times New Roman" w:hAnsi="Times New Roman" w:cs="Times New Roman"/>
                <w:sz w:val="24"/>
                <w:szCs w:val="24"/>
              </w:rPr>
              <w:t>Как человек реагирует на явления в жизни и искусстве.</w:t>
            </w:r>
          </w:p>
        </w:tc>
        <w:tc>
          <w:tcPr>
            <w:tcW w:w="1843" w:type="dxa"/>
          </w:tcPr>
          <w:p w:rsidR="007D5CF2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ABA" w:rsidTr="00035C04">
        <w:tc>
          <w:tcPr>
            <w:tcW w:w="10611" w:type="dxa"/>
            <w:gridSpan w:val="3"/>
          </w:tcPr>
          <w:p w:rsidR="00AA0ABA" w:rsidRPr="00AA0ABA" w:rsidRDefault="00AA0ABA" w:rsidP="00B739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Прекрасное пробуждает доброе - 8 часов.</w:t>
            </w:r>
          </w:p>
        </w:tc>
      </w:tr>
      <w:tr w:rsidR="00AA0ABA" w:rsidTr="002E2290">
        <w:tc>
          <w:tcPr>
            <w:tcW w:w="0" w:type="auto"/>
          </w:tcPr>
          <w:p w:rsidR="00AA0ABA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10" w:type="dxa"/>
          </w:tcPr>
          <w:p w:rsidR="00AA0ABA" w:rsidRPr="000857B1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7B1">
              <w:rPr>
                <w:rFonts w:ascii="Times New Roman" w:hAnsi="Times New Roman" w:cs="Times New Roman"/>
                <w:sz w:val="24"/>
                <w:szCs w:val="24"/>
              </w:rPr>
              <w:t>Преобразующая сила музыкального искусства</w:t>
            </w:r>
          </w:p>
        </w:tc>
        <w:tc>
          <w:tcPr>
            <w:tcW w:w="1843" w:type="dxa"/>
          </w:tcPr>
          <w:p w:rsidR="00AA0ABA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0ABA" w:rsidTr="002E2290">
        <w:tc>
          <w:tcPr>
            <w:tcW w:w="0" w:type="auto"/>
          </w:tcPr>
          <w:p w:rsidR="00AA0ABA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10" w:type="dxa"/>
          </w:tcPr>
          <w:p w:rsidR="00AA0ABA" w:rsidRPr="000857B1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7B1"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1843" w:type="dxa"/>
          </w:tcPr>
          <w:p w:rsidR="00AA0ABA" w:rsidRDefault="00085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A0452" w:rsidRPr="002E2290" w:rsidRDefault="00EA0452">
      <w:pPr>
        <w:rPr>
          <w:rFonts w:ascii="Times New Roman" w:hAnsi="Times New Roman" w:cs="Times New Roman"/>
          <w:sz w:val="24"/>
          <w:szCs w:val="24"/>
        </w:rPr>
      </w:pPr>
    </w:p>
    <w:sectPr w:rsidR="00EA0452" w:rsidRPr="002E2290" w:rsidSect="005F7E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F7EDB"/>
    <w:rsid w:val="000857B1"/>
    <w:rsid w:val="002618D4"/>
    <w:rsid w:val="002E2290"/>
    <w:rsid w:val="005F7EDB"/>
    <w:rsid w:val="007D5CF2"/>
    <w:rsid w:val="00AA0ABA"/>
    <w:rsid w:val="00B7399E"/>
    <w:rsid w:val="00CE6EF1"/>
    <w:rsid w:val="00EA0452"/>
    <w:rsid w:val="00F9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5EA60-6E28-4489-8973-8B134086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2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2023-09-08T19:10:00Z</dcterms:created>
  <dcterms:modified xsi:type="dcterms:W3CDTF">2023-09-10T15:36:00Z</dcterms:modified>
</cp:coreProperties>
</file>