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E42" w:rsidRPr="007A3F61" w:rsidRDefault="002E7E42" w:rsidP="002E7E42">
      <w:pPr>
        <w:jc w:val="center"/>
        <w:rPr>
          <w:b/>
          <w:sz w:val="22"/>
          <w:szCs w:val="22"/>
        </w:rPr>
      </w:pPr>
      <w:r w:rsidRPr="007A3F61">
        <w:rPr>
          <w:b/>
          <w:sz w:val="22"/>
          <w:szCs w:val="22"/>
        </w:rPr>
        <w:t>Рабочая программа по русскому языку</w:t>
      </w:r>
    </w:p>
    <w:p w:rsidR="002E7E42" w:rsidRPr="007A3F61" w:rsidRDefault="00594E78" w:rsidP="002E7E42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для </w:t>
      </w:r>
      <w:r w:rsidR="002E7E42" w:rsidRPr="007A3F61">
        <w:rPr>
          <w:b/>
          <w:sz w:val="22"/>
          <w:szCs w:val="22"/>
        </w:rPr>
        <w:t>обучающихся 8</w:t>
      </w:r>
      <w:r w:rsidR="003D319A"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а</w:t>
      </w:r>
      <w:proofErr w:type="gramStart"/>
      <w:r>
        <w:rPr>
          <w:b/>
          <w:sz w:val="22"/>
          <w:szCs w:val="22"/>
        </w:rPr>
        <w:t>,б</w:t>
      </w:r>
      <w:proofErr w:type="gramEnd"/>
      <w:r>
        <w:rPr>
          <w:b/>
          <w:sz w:val="22"/>
          <w:szCs w:val="22"/>
        </w:rPr>
        <w:t>,в,г</w:t>
      </w:r>
      <w:proofErr w:type="spellEnd"/>
      <w:r w:rsidR="003D319A">
        <w:rPr>
          <w:b/>
          <w:sz w:val="22"/>
          <w:szCs w:val="22"/>
        </w:rPr>
        <w:t xml:space="preserve"> </w:t>
      </w:r>
      <w:r w:rsidR="002E7E42" w:rsidRPr="007A3F61">
        <w:rPr>
          <w:b/>
          <w:sz w:val="22"/>
          <w:szCs w:val="22"/>
        </w:rPr>
        <w:t xml:space="preserve"> класс</w:t>
      </w:r>
      <w:r>
        <w:rPr>
          <w:b/>
          <w:sz w:val="22"/>
          <w:szCs w:val="22"/>
        </w:rPr>
        <w:t>ов</w:t>
      </w:r>
      <w:r w:rsidR="002E7E42" w:rsidRPr="007A3F61">
        <w:rPr>
          <w:b/>
          <w:sz w:val="22"/>
          <w:szCs w:val="22"/>
        </w:rPr>
        <w:t xml:space="preserve"> МБОУ «Мариинская гимназия</w:t>
      </w:r>
      <w:r w:rsidR="002E7E42" w:rsidRPr="007A3F61">
        <w:rPr>
          <w:sz w:val="22"/>
          <w:szCs w:val="22"/>
        </w:rPr>
        <w:t>»</w:t>
      </w:r>
    </w:p>
    <w:p w:rsidR="007A3F61" w:rsidRPr="007A3F61" w:rsidRDefault="007A3F61" w:rsidP="002E7E42">
      <w:pPr>
        <w:jc w:val="center"/>
        <w:rPr>
          <w:sz w:val="22"/>
          <w:szCs w:val="22"/>
        </w:rPr>
      </w:pPr>
    </w:p>
    <w:p w:rsidR="00076041" w:rsidRPr="007A3F61" w:rsidRDefault="00076041" w:rsidP="00B25559">
      <w:pPr>
        <w:autoSpaceDE w:val="0"/>
        <w:autoSpaceDN w:val="0"/>
        <w:adjustRightInd w:val="0"/>
        <w:jc w:val="center"/>
        <w:rPr>
          <w:b/>
          <w:color w:val="010202"/>
          <w:sz w:val="22"/>
          <w:szCs w:val="22"/>
        </w:rPr>
      </w:pPr>
      <w:r w:rsidRPr="007A3F61">
        <w:rPr>
          <w:b/>
          <w:color w:val="010202"/>
          <w:sz w:val="22"/>
          <w:szCs w:val="22"/>
        </w:rPr>
        <w:t>Планируемые результаты освоения учебного предмета</w:t>
      </w:r>
    </w:p>
    <w:p w:rsidR="000E4EC0" w:rsidRPr="007A3F61" w:rsidRDefault="000E4EC0" w:rsidP="000E4EC0">
      <w:pPr>
        <w:autoSpaceDE w:val="0"/>
        <w:autoSpaceDN w:val="0"/>
        <w:adjustRightInd w:val="0"/>
        <w:ind w:firstLine="709"/>
        <w:rPr>
          <w:color w:val="010202"/>
          <w:sz w:val="22"/>
          <w:szCs w:val="22"/>
        </w:rPr>
      </w:pPr>
      <w:r w:rsidRPr="007A3F61">
        <w:rPr>
          <w:b/>
          <w:bCs/>
          <w:color w:val="010202"/>
          <w:sz w:val="22"/>
          <w:szCs w:val="22"/>
        </w:rPr>
        <w:t xml:space="preserve">Личностные результаты </w:t>
      </w:r>
    </w:p>
    <w:p w:rsidR="000E4EC0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</w:t>
      </w:r>
      <w:r w:rsidRPr="007A3F61">
        <w:rPr>
          <w:color w:val="010202"/>
          <w:sz w:val="22"/>
          <w:szCs w:val="22"/>
        </w:rPr>
        <w:t>о</w:t>
      </w:r>
      <w:r w:rsidRPr="007A3F61">
        <w:rPr>
          <w:color w:val="010202"/>
          <w:sz w:val="22"/>
          <w:szCs w:val="22"/>
        </w:rPr>
        <w:t>ральных качеств личности, его значения в процессе получения школьного образования</w:t>
      </w:r>
    </w:p>
    <w:p w:rsidR="000E4EC0" w:rsidRPr="007A3F61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  <w:r w:rsidRPr="008D09DE">
        <w:rPr>
          <w:color w:val="010202"/>
          <w:sz w:val="22"/>
          <w:szCs w:val="22"/>
        </w:rPr>
        <w:t xml:space="preserve"> </w:t>
      </w:r>
      <w:r>
        <w:rPr>
          <w:rFonts w:eastAsia="Times New Roman"/>
          <w:u w:val="single"/>
          <w:lang w:eastAsia="ru-RU"/>
        </w:rPr>
        <w:t>необходимость поддержания гражданского мира и согласия; признание равноправия народов, единства разнообразных культур;</w:t>
      </w:r>
    </w:p>
    <w:p w:rsidR="000E4EC0" w:rsidRPr="007A3F61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</w:p>
    <w:p w:rsidR="000E4EC0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3) достаточный объём словарного запаса и усвоенных грамматических сре</w:t>
      </w:r>
      <w:proofErr w:type="gramStart"/>
      <w:r w:rsidRPr="007A3F61">
        <w:rPr>
          <w:color w:val="010202"/>
          <w:sz w:val="22"/>
          <w:szCs w:val="22"/>
        </w:rPr>
        <w:t>дств дл</w:t>
      </w:r>
      <w:proofErr w:type="gramEnd"/>
      <w:r w:rsidRPr="007A3F61">
        <w:rPr>
          <w:color w:val="010202"/>
          <w:sz w:val="22"/>
          <w:szCs w:val="22"/>
        </w:rPr>
        <w:t>я свободного в</w:t>
      </w:r>
      <w:r w:rsidRPr="007A3F61">
        <w:rPr>
          <w:color w:val="010202"/>
          <w:sz w:val="22"/>
          <w:szCs w:val="22"/>
        </w:rPr>
        <w:t>ы</w:t>
      </w:r>
      <w:r w:rsidRPr="007A3F61">
        <w:rPr>
          <w:color w:val="010202"/>
          <w:sz w:val="22"/>
          <w:szCs w:val="22"/>
        </w:rPr>
        <w:t>ражения мыслей и чувств в процессе речевого общения; способность к самооценке на основе наблюдения за собственной речью.</w:t>
      </w:r>
    </w:p>
    <w:p w:rsidR="000E4EC0" w:rsidRPr="009B22E2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9B22E2">
        <w:rPr>
          <w:color w:val="010202"/>
          <w:sz w:val="22"/>
          <w:szCs w:val="22"/>
        </w:rPr>
        <w:t>Современный национальный воспитательный идеал личност</w:t>
      </w:r>
      <w:proofErr w:type="gramStart"/>
      <w:r w:rsidRPr="009B22E2">
        <w:rPr>
          <w:color w:val="010202"/>
          <w:sz w:val="22"/>
          <w:szCs w:val="22"/>
        </w:rPr>
        <w:t>и–</w:t>
      </w:r>
      <w:proofErr w:type="gramEnd"/>
      <w:r w:rsidRPr="009B22E2">
        <w:rPr>
          <w:color w:val="010202"/>
          <w:sz w:val="22"/>
          <w:szCs w:val="22"/>
        </w:rPr>
        <w:t xml:space="preserve"> это высоконравственный, творч</w:t>
      </w:r>
      <w:r w:rsidRPr="009B22E2">
        <w:rPr>
          <w:color w:val="010202"/>
          <w:sz w:val="22"/>
          <w:szCs w:val="22"/>
        </w:rPr>
        <w:t>е</w:t>
      </w:r>
      <w:r w:rsidRPr="009B22E2">
        <w:rPr>
          <w:color w:val="010202"/>
          <w:sz w:val="22"/>
          <w:szCs w:val="22"/>
        </w:rPr>
        <w:t xml:space="preserve">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 </w:t>
      </w:r>
    </w:p>
    <w:p w:rsidR="000E4EC0" w:rsidRPr="009B22E2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proofErr w:type="gramStart"/>
      <w:r w:rsidRPr="009B22E2">
        <w:rPr>
          <w:color w:val="010202"/>
          <w:sz w:val="22"/>
          <w:szCs w:val="22"/>
        </w:rPr>
        <w:t>Исходя из этого воспитательного идеала, а также основываясь на базовых  для нашего общества ценностях (таких как семья, труд, отечество, природа, мир, знания, культура, здоровье, человек) в МБОУ «Мариинская гимназия»   реализуется  общая цель воспитания  – личностное развитие обучающихся, пр</w:t>
      </w:r>
      <w:r w:rsidRPr="009B22E2">
        <w:rPr>
          <w:color w:val="010202"/>
          <w:sz w:val="22"/>
          <w:szCs w:val="22"/>
        </w:rPr>
        <w:t>о</w:t>
      </w:r>
      <w:r w:rsidRPr="009B22E2">
        <w:rPr>
          <w:color w:val="010202"/>
          <w:sz w:val="22"/>
          <w:szCs w:val="22"/>
        </w:rPr>
        <w:t>являющееся:</w:t>
      </w:r>
      <w:proofErr w:type="gramEnd"/>
    </w:p>
    <w:p w:rsidR="000E4EC0" w:rsidRPr="009B22E2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9B22E2">
        <w:rPr>
          <w:color w:val="010202"/>
          <w:sz w:val="22"/>
          <w:szCs w:val="22"/>
        </w:rPr>
        <w:t xml:space="preserve">в усвоении ими знаний основных норм, которые общество выработало </w:t>
      </w:r>
      <w:r w:rsidRPr="009B22E2">
        <w:rPr>
          <w:color w:val="010202"/>
          <w:sz w:val="22"/>
          <w:szCs w:val="22"/>
        </w:rPr>
        <w:br/>
        <w:t xml:space="preserve">на основе этих ценностей (то есть, в усвоении ими социально значимых знаний); </w:t>
      </w:r>
      <w:r>
        <w:rPr>
          <w:rFonts w:eastAsia="Times New Roman"/>
          <w:u w:val="single"/>
          <w:lang w:eastAsia="ru-RU"/>
        </w:rPr>
        <w:t>в оценивании уровня общественного развития на основе гуманистического критерия прогресса;</w:t>
      </w:r>
    </w:p>
    <w:p w:rsidR="000E4EC0" w:rsidRPr="009B22E2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9B22E2">
        <w:rPr>
          <w:color w:val="010202"/>
          <w:sz w:val="22"/>
          <w:szCs w:val="22"/>
        </w:rPr>
        <w:t xml:space="preserve">в развитии их позитивных отношений к этим общественным ценностям </w:t>
      </w:r>
      <w:r w:rsidRPr="009B22E2">
        <w:rPr>
          <w:color w:val="010202"/>
          <w:sz w:val="22"/>
          <w:szCs w:val="22"/>
        </w:rPr>
        <w:br/>
        <w:t>(то есть в развитии их социально значимых отношений);</w:t>
      </w:r>
    </w:p>
    <w:p w:rsidR="000E4EC0" w:rsidRPr="009B22E2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9B22E2">
        <w:rPr>
          <w:color w:val="010202"/>
          <w:sz w:val="22"/>
          <w:szCs w:val="22"/>
        </w:rPr>
        <w:t>в приобретении ими соответствующего этим ценностям опыта поведения, опыта применения сфо</w:t>
      </w:r>
      <w:r w:rsidRPr="009B22E2">
        <w:rPr>
          <w:color w:val="010202"/>
          <w:sz w:val="22"/>
          <w:szCs w:val="22"/>
        </w:rPr>
        <w:t>р</w:t>
      </w:r>
      <w:r w:rsidRPr="009B22E2">
        <w:rPr>
          <w:color w:val="010202"/>
          <w:sz w:val="22"/>
          <w:szCs w:val="22"/>
        </w:rPr>
        <w:t>мированных знаний и отношений на практике (то есть в приобретении ими опыта осуществления социал</w:t>
      </w:r>
      <w:r w:rsidRPr="009B22E2">
        <w:rPr>
          <w:color w:val="010202"/>
          <w:sz w:val="22"/>
          <w:szCs w:val="22"/>
        </w:rPr>
        <w:t>ь</w:t>
      </w:r>
      <w:r w:rsidRPr="009B22E2">
        <w:rPr>
          <w:color w:val="010202"/>
          <w:sz w:val="22"/>
          <w:szCs w:val="22"/>
        </w:rPr>
        <w:t>но значимых дел).</w:t>
      </w:r>
    </w:p>
    <w:p w:rsidR="000E4EC0" w:rsidRPr="009B22E2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9B22E2">
        <w:rPr>
          <w:color w:val="010202"/>
          <w:sz w:val="22"/>
          <w:szCs w:val="22"/>
        </w:rPr>
        <w:t>Целевым приоритетом в воспитании является создание благоприятных условий для развития соц</w:t>
      </w:r>
      <w:r w:rsidRPr="009B22E2">
        <w:rPr>
          <w:color w:val="010202"/>
          <w:sz w:val="22"/>
          <w:szCs w:val="22"/>
        </w:rPr>
        <w:t>и</w:t>
      </w:r>
      <w:r w:rsidRPr="009B22E2">
        <w:rPr>
          <w:color w:val="010202"/>
          <w:sz w:val="22"/>
          <w:szCs w:val="22"/>
        </w:rPr>
        <w:t>ально значимых отношений обучающихся, и, прежде всего, ценностных отношений:</w:t>
      </w:r>
    </w:p>
    <w:p w:rsidR="000E4EC0" w:rsidRPr="009B22E2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9B22E2">
        <w:rPr>
          <w:color w:val="010202"/>
          <w:sz w:val="22"/>
          <w:szCs w:val="22"/>
        </w:rPr>
        <w:t>к семье как главной опоре в жизни человека и источнику его счастья;</w:t>
      </w:r>
    </w:p>
    <w:p w:rsidR="000E4EC0" w:rsidRPr="009B22E2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9B22E2">
        <w:rPr>
          <w:color w:val="010202"/>
          <w:sz w:val="22"/>
          <w:szCs w:val="22"/>
        </w:rPr>
        <w:t>к труду как основному способу достижения жизненного благополучия человека, залогу его успе</w:t>
      </w:r>
      <w:r w:rsidRPr="009B22E2">
        <w:rPr>
          <w:color w:val="010202"/>
          <w:sz w:val="22"/>
          <w:szCs w:val="22"/>
        </w:rPr>
        <w:t>ш</w:t>
      </w:r>
      <w:r w:rsidRPr="009B22E2">
        <w:rPr>
          <w:color w:val="010202"/>
          <w:sz w:val="22"/>
          <w:szCs w:val="22"/>
        </w:rPr>
        <w:t xml:space="preserve">ного профессионального самоопределения и ощущения уверенности в завтрашнем дне; </w:t>
      </w:r>
    </w:p>
    <w:p w:rsidR="000E4EC0" w:rsidRPr="009B22E2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proofErr w:type="gramStart"/>
      <w:r w:rsidRPr="009B22E2">
        <w:rPr>
          <w:color w:val="010202"/>
          <w:sz w:val="22"/>
          <w:szCs w:val="22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0E4EC0" w:rsidRPr="009B22E2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9B22E2">
        <w:rPr>
          <w:color w:val="010202"/>
          <w:sz w:val="22"/>
          <w:szCs w:val="22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0E4EC0" w:rsidRPr="009B22E2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9B22E2">
        <w:rPr>
          <w:color w:val="010202"/>
          <w:sz w:val="22"/>
          <w:szCs w:val="22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</w:t>
      </w:r>
      <w:r w:rsidRPr="009B22E2">
        <w:rPr>
          <w:color w:val="010202"/>
          <w:sz w:val="22"/>
          <w:szCs w:val="22"/>
        </w:rPr>
        <w:t>н</w:t>
      </w:r>
      <w:r w:rsidRPr="009B22E2">
        <w:rPr>
          <w:color w:val="010202"/>
          <w:sz w:val="22"/>
          <w:szCs w:val="22"/>
        </w:rPr>
        <w:t>ной семье;</w:t>
      </w:r>
    </w:p>
    <w:p w:rsidR="000E4EC0" w:rsidRPr="009B22E2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9B22E2">
        <w:rPr>
          <w:color w:val="010202"/>
          <w:sz w:val="22"/>
          <w:szCs w:val="22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0E4EC0" w:rsidRPr="009B22E2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9B22E2">
        <w:rPr>
          <w:color w:val="010202"/>
          <w:sz w:val="22"/>
          <w:szCs w:val="22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0E4EC0" w:rsidRPr="009B22E2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9B22E2">
        <w:rPr>
          <w:color w:val="010202"/>
          <w:sz w:val="22"/>
          <w:szCs w:val="22"/>
        </w:rPr>
        <w:t>к здоровью как залогу долгой и активной жизни человека, его хорошего настроения и оптимисти</w:t>
      </w:r>
      <w:r w:rsidRPr="009B22E2">
        <w:rPr>
          <w:color w:val="010202"/>
          <w:sz w:val="22"/>
          <w:szCs w:val="22"/>
        </w:rPr>
        <w:t>ч</w:t>
      </w:r>
      <w:r w:rsidRPr="009B22E2">
        <w:rPr>
          <w:color w:val="010202"/>
          <w:sz w:val="22"/>
          <w:szCs w:val="22"/>
        </w:rPr>
        <w:t>ного взгляда на мир;</w:t>
      </w:r>
    </w:p>
    <w:p w:rsidR="000E4EC0" w:rsidRPr="009B22E2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9B22E2">
        <w:rPr>
          <w:color w:val="010202"/>
          <w:sz w:val="22"/>
          <w:szCs w:val="22"/>
        </w:rPr>
        <w:t xml:space="preserve">к окружающим людям как безусловной и абсолютной ценности, </w:t>
      </w:r>
      <w:r w:rsidRPr="009B22E2">
        <w:rPr>
          <w:color w:val="010202"/>
          <w:sz w:val="22"/>
          <w:szCs w:val="22"/>
        </w:rPr>
        <w:br/>
        <w:t xml:space="preserve">как равноправным социальным партнерам, с которыми необходимо выстраивать доброжелательные и </w:t>
      </w:r>
      <w:proofErr w:type="spellStart"/>
      <w:r w:rsidRPr="009B22E2">
        <w:rPr>
          <w:color w:val="010202"/>
          <w:sz w:val="22"/>
          <w:szCs w:val="22"/>
        </w:rPr>
        <w:t>вз</w:t>
      </w:r>
      <w:r w:rsidRPr="009B22E2">
        <w:rPr>
          <w:color w:val="010202"/>
          <w:sz w:val="22"/>
          <w:szCs w:val="22"/>
        </w:rPr>
        <w:t>а</w:t>
      </w:r>
      <w:r w:rsidRPr="009B22E2">
        <w:rPr>
          <w:color w:val="010202"/>
          <w:sz w:val="22"/>
          <w:szCs w:val="22"/>
        </w:rPr>
        <w:t>имоподдерживающие</w:t>
      </w:r>
      <w:proofErr w:type="spellEnd"/>
      <w:r w:rsidRPr="009B22E2">
        <w:rPr>
          <w:color w:val="010202"/>
          <w:sz w:val="22"/>
          <w:szCs w:val="22"/>
        </w:rPr>
        <w:t xml:space="preserve"> отношения, дающие человеку радость общения и позволяющие избегать чувства одиночества;</w:t>
      </w:r>
    </w:p>
    <w:p w:rsidR="000E4EC0" w:rsidRDefault="000E4EC0" w:rsidP="000E4EC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9B22E2">
        <w:rPr>
          <w:color w:val="010202"/>
          <w:sz w:val="22"/>
          <w:szCs w:val="22"/>
        </w:rPr>
        <w:t xml:space="preserve">к самим себе как хозяевам своей судьбы, самоопределяющимся </w:t>
      </w:r>
      <w:r w:rsidRPr="009B22E2">
        <w:rPr>
          <w:color w:val="010202"/>
          <w:sz w:val="22"/>
          <w:szCs w:val="22"/>
        </w:rPr>
        <w:br/>
        <w:t xml:space="preserve">и </w:t>
      </w:r>
      <w:proofErr w:type="spellStart"/>
      <w:r w:rsidRPr="009B22E2">
        <w:rPr>
          <w:color w:val="010202"/>
          <w:sz w:val="22"/>
          <w:szCs w:val="22"/>
        </w:rPr>
        <w:t>самореализующимся</w:t>
      </w:r>
      <w:proofErr w:type="spellEnd"/>
      <w:r w:rsidRPr="009B22E2">
        <w:rPr>
          <w:color w:val="010202"/>
          <w:sz w:val="22"/>
          <w:szCs w:val="22"/>
        </w:rPr>
        <w:t xml:space="preserve"> личностям, отвечающим за свое собственное будущее. </w:t>
      </w:r>
    </w:p>
    <w:p w:rsidR="000E4EC0" w:rsidRDefault="000E4EC0" w:rsidP="003E78FB">
      <w:pPr>
        <w:autoSpaceDE w:val="0"/>
        <w:autoSpaceDN w:val="0"/>
        <w:adjustRightInd w:val="0"/>
        <w:ind w:firstLine="709"/>
        <w:rPr>
          <w:b/>
          <w:bCs/>
          <w:color w:val="010202"/>
          <w:sz w:val="22"/>
          <w:szCs w:val="22"/>
        </w:rPr>
      </w:pPr>
    </w:p>
    <w:p w:rsidR="009A3BFD" w:rsidRPr="007A3F61" w:rsidRDefault="009A3BFD" w:rsidP="003E78FB">
      <w:pPr>
        <w:autoSpaceDE w:val="0"/>
        <w:autoSpaceDN w:val="0"/>
        <w:adjustRightInd w:val="0"/>
        <w:ind w:firstLine="709"/>
        <w:rPr>
          <w:color w:val="010202"/>
          <w:sz w:val="22"/>
          <w:szCs w:val="22"/>
        </w:rPr>
      </w:pPr>
      <w:bookmarkStart w:id="0" w:name="_GoBack"/>
      <w:bookmarkEnd w:id="0"/>
      <w:proofErr w:type="spellStart"/>
      <w:r w:rsidRPr="007A3F61">
        <w:rPr>
          <w:b/>
          <w:bCs/>
          <w:color w:val="010202"/>
          <w:sz w:val="22"/>
          <w:szCs w:val="22"/>
        </w:rPr>
        <w:t>Метапредметные</w:t>
      </w:r>
      <w:proofErr w:type="spellEnd"/>
      <w:r w:rsidRPr="007A3F61">
        <w:rPr>
          <w:b/>
          <w:bCs/>
          <w:color w:val="010202"/>
          <w:sz w:val="22"/>
          <w:szCs w:val="22"/>
        </w:rPr>
        <w:t xml:space="preserve"> результаты 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1) владение всеми видами речевой деятельности: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i/>
          <w:iCs/>
          <w:color w:val="010202"/>
          <w:sz w:val="22"/>
          <w:szCs w:val="22"/>
        </w:rPr>
        <w:t>аудирование и чтение</w:t>
      </w:r>
      <w:r w:rsidRPr="007A3F61">
        <w:rPr>
          <w:color w:val="010202"/>
          <w:sz w:val="22"/>
          <w:szCs w:val="22"/>
        </w:rPr>
        <w:t>: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_ адекватное понимание информации устного и письменного сообщения (коммуникативной уст</w:t>
      </w:r>
      <w:r w:rsidRPr="007A3F61">
        <w:rPr>
          <w:color w:val="010202"/>
          <w:sz w:val="22"/>
          <w:szCs w:val="22"/>
        </w:rPr>
        <w:t>а</w:t>
      </w:r>
      <w:r w:rsidRPr="007A3F61">
        <w:rPr>
          <w:color w:val="010202"/>
          <w:sz w:val="22"/>
          <w:szCs w:val="22"/>
        </w:rPr>
        <w:t>новки, темы текста, основной мысли; основной и дополнительной информации);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lastRenderedPageBreak/>
        <w:t>_ владение разными видами чтения (поисковым, просмотровым, ознакомительным, изучающим) текстов разных стилей и жанров;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_ адекватное восприятие на слух текстов разных стилей и жанров; владение разными видами ауд</w:t>
      </w:r>
      <w:r w:rsidRPr="007A3F61">
        <w:rPr>
          <w:color w:val="010202"/>
          <w:sz w:val="22"/>
          <w:szCs w:val="22"/>
        </w:rPr>
        <w:t>и</w:t>
      </w:r>
      <w:r w:rsidRPr="007A3F61">
        <w:rPr>
          <w:color w:val="010202"/>
          <w:sz w:val="22"/>
          <w:szCs w:val="22"/>
        </w:rPr>
        <w:t>рования (выборочным, ознакомительным, детальным);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_ способность извлекать информацию из различных источников, включая средства массовой и</w:t>
      </w:r>
      <w:r w:rsidRPr="007A3F61">
        <w:rPr>
          <w:color w:val="010202"/>
          <w:sz w:val="22"/>
          <w:szCs w:val="22"/>
        </w:rPr>
        <w:t>н</w:t>
      </w:r>
      <w:r w:rsidRPr="007A3F61">
        <w:rPr>
          <w:color w:val="010202"/>
          <w:sz w:val="22"/>
          <w:szCs w:val="22"/>
        </w:rPr>
        <w:t>формации, компакт-диски учебного назначения, ресурсы Интернета; свободно пользоваться словарями ра</w:t>
      </w:r>
      <w:r w:rsidRPr="007A3F61">
        <w:rPr>
          <w:color w:val="010202"/>
          <w:sz w:val="22"/>
          <w:szCs w:val="22"/>
        </w:rPr>
        <w:t>з</w:t>
      </w:r>
      <w:r w:rsidRPr="007A3F61">
        <w:rPr>
          <w:color w:val="010202"/>
          <w:sz w:val="22"/>
          <w:szCs w:val="22"/>
        </w:rPr>
        <w:t>личных типов, справочной литературой, в том числе и на электронных носителях;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_ овладение приёмами отбора и систематизации материала на определённую тему; умение вести с</w:t>
      </w:r>
      <w:r w:rsidRPr="007A3F61">
        <w:rPr>
          <w:color w:val="010202"/>
          <w:sz w:val="22"/>
          <w:szCs w:val="22"/>
        </w:rPr>
        <w:t>а</w:t>
      </w:r>
      <w:r w:rsidRPr="007A3F61">
        <w:rPr>
          <w:color w:val="010202"/>
          <w:sz w:val="22"/>
          <w:szCs w:val="22"/>
        </w:rPr>
        <w:t>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_ умение сопоставлять и сравнивать речевые высказывания с точки зрения их содержания, стил</w:t>
      </w:r>
      <w:r w:rsidRPr="007A3F61">
        <w:rPr>
          <w:color w:val="010202"/>
          <w:sz w:val="22"/>
          <w:szCs w:val="22"/>
        </w:rPr>
        <w:t>и</w:t>
      </w:r>
      <w:r w:rsidRPr="007A3F61">
        <w:rPr>
          <w:color w:val="010202"/>
          <w:sz w:val="22"/>
          <w:szCs w:val="22"/>
        </w:rPr>
        <w:t>стических особенностей и использованных языковых средств;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i/>
          <w:iCs/>
          <w:color w:val="010202"/>
          <w:sz w:val="22"/>
          <w:szCs w:val="22"/>
        </w:rPr>
        <w:t>говорение и письмо</w:t>
      </w:r>
      <w:r w:rsidRPr="007A3F61">
        <w:rPr>
          <w:color w:val="010202"/>
          <w:sz w:val="22"/>
          <w:szCs w:val="22"/>
        </w:rPr>
        <w:t>: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_ способность определять цели предстоящей учебной деятельности (индивидуальной и коллекти</w:t>
      </w:r>
      <w:r w:rsidRPr="007A3F61">
        <w:rPr>
          <w:color w:val="010202"/>
          <w:sz w:val="22"/>
          <w:szCs w:val="22"/>
        </w:rPr>
        <w:t>в</w:t>
      </w:r>
      <w:r w:rsidRPr="007A3F61">
        <w:rPr>
          <w:color w:val="010202"/>
          <w:sz w:val="22"/>
          <w:szCs w:val="22"/>
        </w:rPr>
        <w:t>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_ умение воспроизводить прослушанный или прочитанный текст с заданной степенью свёрнутости (план, пересказ, конспект, аннотация);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_ умение создавать устные и письменные тексты разных типов, стилей речи и жанров с учётом з</w:t>
      </w:r>
      <w:r w:rsidRPr="007A3F61">
        <w:rPr>
          <w:color w:val="010202"/>
          <w:sz w:val="22"/>
          <w:szCs w:val="22"/>
        </w:rPr>
        <w:t>а</w:t>
      </w:r>
      <w:r w:rsidRPr="007A3F61">
        <w:rPr>
          <w:color w:val="010202"/>
          <w:sz w:val="22"/>
          <w:szCs w:val="22"/>
        </w:rPr>
        <w:t>мысла, адресата и ситуации общения;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_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своё отношение к фактам и явлениям окружающей действительности, к прочитанному, усл</w:t>
      </w:r>
      <w:r w:rsidRPr="007A3F61">
        <w:rPr>
          <w:color w:val="010202"/>
          <w:sz w:val="22"/>
          <w:szCs w:val="22"/>
        </w:rPr>
        <w:t>ы</w:t>
      </w:r>
      <w:r w:rsidRPr="007A3F61">
        <w:rPr>
          <w:color w:val="010202"/>
          <w:sz w:val="22"/>
          <w:szCs w:val="22"/>
        </w:rPr>
        <w:t>шанному, увиденному;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_ владение различными видами монолога (повествование, описание, рассуждение; сочетание ра</w:t>
      </w:r>
      <w:r w:rsidRPr="007A3F61">
        <w:rPr>
          <w:color w:val="010202"/>
          <w:sz w:val="22"/>
          <w:szCs w:val="22"/>
        </w:rPr>
        <w:t>з</w:t>
      </w:r>
      <w:r w:rsidRPr="007A3F61">
        <w:rPr>
          <w:color w:val="010202"/>
          <w:sz w:val="22"/>
          <w:szCs w:val="22"/>
        </w:rPr>
        <w:t>ных видов монолога) и диалога (этикетный, диалог-расспрос, диалог-побуждение, диалог-обмен мнениями и др.; сочетание разных видов диалога);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_ соблюдение в практике речевого общения основных орфоэпических, лексических, грамматич</w:t>
      </w:r>
      <w:r w:rsidRPr="007A3F61">
        <w:rPr>
          <w:color w:val="010202"/>
          <w:sz w:val="22"/>
          <w:szCs w:val="22"/>
        </w:rPr>
        <w:t>е</w:t>
      </w:r>
      <w:r w:rsidRPr="007A3F61">
        <w:rPr>
          <w:color w:val="010202"/>
          <w:sz w:val="22"/>
          <w:szCs w:val="22"/>
        </w:rPr>
        <w:t>ских, стилистических норм современного русского литературного языка; соблюдение основных правил о</w:t>
      </w:r>
      <w:r w:rsidRPr="007A3F61">
        <w:rPr>
          <w:color w:val="010202"/>
          <w:sz w:val="22"/>
          <w:szCs w:val="22"/>
        </w:rPr>
        <w:t>р</w:t>
      </w:r>
      <w:r w:rsidRPr="007A3F61">
        <w:rPr>
          <w:color w:val="010202"/>
          <w:sz w:val="22"/>
          <w:szCs w:val="22"/>
        </w:rPr>
        <w:t>фографии и пунктуации в процессе письменного общения;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_ способность участвовать в речевом общении, соблюдая нормы речевого этикета; адекватно и</w:t>
      </w:r>
      <w:r w:rsidRPr="007A3F61">
        <w:rPr>
          <w:color w:val="010202"/>
          <w:sz w:val="22"/>
          <w:szCs w:val="22"/>
        </w:rPr>
        <w:t>с</w:t>
      </w:r>
      <w:r w:rsidRPr="007A3F61">
        <w:rPr>
          <w:color w:val="010202"/>
          <w:sz w:val="22"/>
          <w:szCs w:val="22"/>
        </w:rPr>
        <w:t>пользовать жесты, мимику в процессе речевого общения;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_ осуществление речевого самоконтроля в процессе учебной деятельности и в повседневной пра</w:t>
      </w:r>
      <w:r w:rsidRPr="007A3F61">
        <w:rPr>
          <w:color w:val="010202"/>
          <w:sz w:val="22"/>
          <w:szCs w:val="22"/>
        </w:rPr>
        <w:t>к</w:t>
      </w:r>
      <w:r w:rsidRPr="007A3F61">
        <w:rPr>
          <w:color w:val="010202"/>
          <w:sz w:val="22"/>
          <w:szCs w:val="22"/>
        </w:rPr>
        <w:t>тике речевого общения; способность оценивать свою речь с точки зрения её содержания, языкового офор</w:t>
      </w:r>
      <w:r w:rsidRPr="007A3F61">
        <w:rPr>
          <w:color w:val="010202"/>
          <w:sz w:val="22"/>
          <w:szCs w:val="22"/>
        </w:rPr>
        <w:t>м</w:t>
      </w:r>
      <w:r w:rsidRPr="007A3F61">
        <w:rPr>
          <w:color w:val="010202"/>
          <w:sz w:val="22"/>
          <w:szCs w:val="22"/>
        </w:rPr>
        <w:t>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_ выступление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2) применение приобретённых знаний, умений и навыков в повседневной жизни; способность и</w:t>
      </w:r>
      <w:r w:rsidRPr="007A3F61">
        <w:rPr>
          <w:color w:val="010202"/>
          <w:sz w:val="22"/>
          <w:szCs w:val="22"/>
        </w:rPr>
        <w:t>с</w:t>
      </w:r>
      <w:r w:rsidRPr="007A3F61">
        <w:rPr>
          <w:color w:val="010202"/>
          <w:sz w:val="22"/>
          <w:szCs w:val="22"/>
        </w:rPr>
        <w:t>пользовать родной язык как средство получения знаний по другим учебным предметам; применение пол</w:t>
      </w:r>
      <w:r w:rsidRPr="007A3F61">
        <w:rPr>
          <w:color w:val="010202"/>
          <w:sz w:val="22"/>
          <w:szCs w:val="22"/>
        </w:rPr>
        <w:t>у</w:t>
      </w:r>
      <w:r w:rsidRPr="007A3F61">
        <w:rPr>
          <w:color w:val="010202"/>
          <w:sz w:val="22"/>
          <w:szCs w:val="22"/>
        </w:rPr>
        <w:t>ченных знаний, умений и навыков анализа языковых явлений на межпредметном уровне (на уроках ин</w:t>
      </w:r>
      <w:r w:rsidRPr="007A3F61">
        <w:rPr>
          <w:color w:val="010202"/>
          <w:sz w:val="22"/>
          <w:szCs w:val="22"/>
        </w:rPr>
        <w:t>о</w:t>
      </w:r>
      <w:r w:rsidRPr="007A3F61">
        <w:rPr>
          <w:color w:val="010202"/>
          <w:sz w:val="22"/>
          <w:szCs w:val="22"/>
        </w:rPr>
        <w:t>странного языка, литературы и др.);</w:t>
      </w:r>
    </w:p>
    <w:p w:rsidR="009A3BFD" w:rsidRPr="007A3F61" w:rsidRDefault="009A3BFD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3) коммуникативно-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22584A" w:rsidRPr="007A3F61" w:rsidRDefault="0022584A" w:rsidP="0022584A">
      <w:pPr>
        <w:jc w:val="center"/>
        <w:rPr>
          <w:b/>
          <w:sz w:val="22"/>
          <w:szCs w:val="22"/>
        </w:rPr>
      </w:pPr>
    </w:p>
    <w:p w:rsidR="0022584A" w:rsidRPr="007A3F61" w:rsidRDefault="0022584A" w:rsidP="0022584A">
      <w:pPr>
        <w:jc w:val="center"/>
        <w:rPr>
          <w:b/>
          <w:sz w:val="22"/>
          <w:szCs w:val="22"/>
        </w:rPr>
      </w:pPr>
      <w:r w:rsidRPr="007A3F61">
        <w:rPr>
          <w:b/>
          <w:sz w:val="22"/>
          <w:szCs w:val="22"/>
        </w:rPr>
        <w:t>Коммуникативные умения в 8 классе, являющиеся основой метапредметных результатов обучения</w:t>
      </w:r>
    </w:p>
    <w:p w:rsidR="0022584A" w:rsidRPr="007A3F61" w:rsidRDefault="0022584A" w:rsidP="0022584A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i/>
          <w:iCs/>
          <w:color w:val="010202"/>
          <w:sz w:val="22"/>
          <w:szCs w:val="22"/>
        </w:rPr>
        <w:t xml:space="preserve">Анализ текста. </w:t>
      </w:r>
      <w:r w:rsidRPr="007A3F61">
        <w:rPr>
          <w:color w:val="010202"/>
          <w:sz w:val="22"/>
          <w:szCs w:val="22"/>
        </w:rPr>
        <w:t>Находить в молодёжных газетах проблемные статьи, репортажи, портретные оче</w:t>
      </w:r>
      <w:r w:rsidRPr="007A3F61">
        <w:rPr>
          <w:color w:val="010202"/>
          <w:sz w:val="22"/>
          <w:szCs w:val="22"/>
        </w:rPr>
        <w:t>р</w:t>
      </w:r>
      <w:r w:rsidRPr="007A3F61">
        <w:rPr>
          <w:color w:val="010202"/>
          <w:sz w:val="22"/>
          <w:szCs w:val="22"/>
        </w:rPr>
        <w:t>ки, определять их тему и основную мысль, оценивать в этом контексте заголовок. Находить в тексте статьи, репортажа, портретного очерка фрагменты, представляющие собой повествование, разные виды рассужд</w:t>
      </w:r>
      <w:r w:rsidRPr="007A3F61">
        <w:rPr>
          <w:color w:val="010202"/>
          <w:sz w:val="22"/>
          <w:szCs w:val="22"/>
        </w:rPr>
        <w:t>е</w:t>
      </w:r>
      <w:r w:rsidRPr="007A3F61">
        <w:rPr>
          <w:color w:val="010202"/>
          <w:sz w:val="22"/>
          <w:szCs w:val="22"/>
        </w:rPr>
        <w:t>ния и описания, определять их роль в данном жанре; находить характерные для публицистического стиля языковые и речевые средства воздействия на читателя; производить разнонаправленный речеведческий анализ текста: содержательно-композиционный (смысловой),</w:t>
      </w:r>
    </w:p>
    <w:p w:rsidR="0022584A" w:rsidRPr="007A3F61" w:rsidRDefault="0022584A" w:rsidP="0022584A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стилистический, типологический — включать в каждый из них анализ выразительных средств, х</w:t>
      </w:r>
      <w:r w:rsidRPr="007A3F61">
        <w:rPr>
          <w:color w:val="010202"/>
          <w:sz w:val="22"/>
          <w:szCs w:val="22"/>
        </w:rPr>
        <w:t>а</w:t>
      </w:r>
      <w:r w:rsidRPr="007A3F61">
        <w:rPr>
          <w:color w:val="010202"/>
          <w:sz w:val="22"/>
          <w:szCs w:val="22"/>
        </w:rPr>
        <w:t>рактерных именно для данного аспекта рассмотрения текста, — под углом зрения темы и основной мысли, стиля, типа речи.</w:t>
      </w:r>
    </w:p>
    <w:p w:rsidR="0022584A" w:rsidRPr="007A3F61" w:rsidRDefault="0022584A" w:rsidP="0022584A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i/>
          <w:iCs/>
          <w:color w:val="010202"/>
          <w:sz w:val="22"/>
          <w:szCs w:val="22"/>
        </w:rPr>
        <w:t xml:space="preserve">Воспроизведение текста. </w:t>
      </w:r>
      <w:r w:rsidRPr="007A3F61">
        <w:rPr>
          <w:color w:val="010202"/>
          <w:sz w:val="22"/>
          <w:szCs w:val="22"/>
        </w:rPr>
        <w:t>Создавать на основе исходного авторского текста вторичное высказыв</w:t>
      </w:r>
      <w:r w:rsidRPr="007A3F61">
        <w:rPr>
          <w:color w:val="010202"/>
          <w:sz w:val="22"/>
          <w:szCs w:val="22"/>
        </w:rPr>
        <w:t>а</w:t>
      </w:r>
      <w:r w:rsidRPr="007A3F61">
        <w:rPr>
          <w:color w:val="010202"/>
          <w:sz w:val="22"/>
          <w:szCs w:val="22"/>
        </w:rPr>
        <w:t>ние, отражая в нём проблематику текста, позицию автора и своё собственное мнение, совпадающее или не совпадающее с мнением автора текста. Пересказывать (устно и письменно) тексты указанных выше жа</w:t>
      </w:r>
      <w:r w:rsidRPr="007A3F61">
        <w:rPr>
          <w:color w:val="010202"/>
          <w:sz w:val="22"/>
          <w:szCs w:val="22"/>
        </w:rPr>
        <w:t>н</w:t>
      </w:r>
      <w:r w:rsidRPr="007A3F61">
        <w:rPr>
          <w:color w:val="010202"/>
          <w:sz w:val="22"/>
          <w:szCs w:val="22"/>
        </w:rPr>
        <w:t>ров, сохраняя структуру и языковые особенности исходного текста.</w:t>
      </w:r>
    </w:p>
    <w:p w:rsidR="0022584A" w:rsidRPr="007A3F61" w:rsidRDefault="0022584A" w:rsidP="0022584A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i/>
          <w:iCs/>
          <w:color w:val="010202"/>
          <w:sz w:val="22"/>
          <w:szCs w:val="22"/>
        </w:rPr>
        <w:t xml:space="preserve">Создание текста. </w:t>
      </w:r>
      <w:r w:rsidRPr="007A3F61">
        <w:rPr>
          <w:color w:val="010202"/>
          <w:sz w:val="22"/>
          <w:szCs w:val="22"/>
        </w:rPr>
        <w:t xml:space="preserve">Вести репортаж (устно и письменно) о школьной жизни (например, с урока или с большой перемены), об открытии (посещении) памятника истории и культуры, о каком-либо интересном </w:t>
      </w:r>
      <w:r w:rsidRPr="007A3F61">
        <w:rPr>
          <w:color w:val="010202"/>
          <w:sz w:val="22"/>
          <w:szCs w:val="22"/>
        </w:rPr>
        <w:lastRenderedPageBreak/>
        <w:t>событии, спортивном мероприятии; писать сочинение о человеке (литературном герое, знакомом, о себе), писать статью в школьную или местную газету.</w:t>
      </w:r>
    </w:p>
    <w:p w:rsidR="0022584A" w:rsidRPr="007A3F61" w:rsidRDefault="0022584A" w:rsidP="0022584A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i/>
          <w:iCs/>
          <w:color w:val="010202"/>
          <w:sz w:val="22"/>
          <w:szCs w:val="22"/>
        </w:rPr>
        <w:t xml:space="preserve">Совершенствование написанного. </w:t>
      </w:r>
      <w:r w:rsidRPr="007A3F61">
        <w:rPr>
          <w:color w:val="010202"/>
          <w:sz w:val="22"/>
          <w:szCs w:val="22"/>
        </w:rPr>
        <w:t>Добиваться полного соответствия отбора содержания и языковых средств коммуникативной задаче. Повышать выразительность речи, уместно используя характерные для публицистики средства языка: выразительную газетную лексику и фразеологию, экспрессивный синтаксис: именительный темы, расчленённые предложения (парцелляцию), риторические вопросы и</w:t>
      </w:r>
    </w:p>
    <w:p w:rsidR="0022584A" w:rsidRPr="007A3F61" w:rsidRDefault="0022584A" w:rsidP="0022584A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восклицания, вопросно-ответную форму изложения, ряды однородных членов с парным соединен</w:t>
      </w:r>
      <w:r w:rsidRPr="007A3F61">
        <w:rPr>
          <w:color w:val="010202"/>
          <w:sz w:val="22"/>
          <w:szCs w:val="22"/>
        </w:rPr>
        <w:t>и</w:t>
      </w:r>
      <w:r w:rsidRPr="007A3F61">
        <w:rPr>
          <w:color w:val="010202"/>
          <w:sz w:val="22"/>
          <w:szCs w:val="22"/>
        </w:rPr>
        <w:t>ем, многосоюзие, перечислительные ряды со значением градации, контрастные сопоставления и против</w:t>
      </w:r>
      <w:r w:rsidRPr="007A3F61">
        <w:rPr>
          <w:color w:val="010202"/>
          <w:sz w:val="22"/>
          <w:szCs w:val="22"/>
        </w:rPr>
        <w:t>о</w:t>
      </w:r>
      <w:r w:rsidRPr="007A3F61">
        <w:rPr>
          <w:color w:val="010202"/>
          <w:sz w:val="22"/>
          <w:szCs w:val="22"/>
        </w:rPr>
        <w:t>поставления, двойное отрицание и другие экспрессивные конструкции.</w:t>
      </w:r>
    </w:p>
    <w:p w:rsidR="00B25559" w:rsidRPr="007A3F61" w:rsidRDefault="00B25559" w:rsidP="004113B0">
      <w:pPr>
        <w:autoSpaceDE w:val="0"/>
        <w:autoSpaceDN w:val="0"/>
        <w:adjustRightInd w:val="0"/>
        <w:ind w:firstLine="709"/>
        <w:jc w:val="center"/>
        <w:rPr>
          <w:b/>
          <w:bCs/>
          <w:color w:val="010202"/>
          <w:sz w:val="22"/>
          <w:szCs w:val="22"/>
        </w:rPr>
      </w:pPr>
    </w:p>
    <w:p w:rsidR="002207F8" w:rsidRPr="007A3F61" w:rsidRDefault="009A3BFD" w:rsidP="00691678">
      <w:pPr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7A3F61">
        <w:rPr>
          <w:b/>
          <w:bCs/>
          <w:color w:val="010202"/>
          <w:sz w:val="22"/>
          <w:szCs w:val="22"/>
        </w:rPr>
        <w:t xml:space="preserve">Предметные результаты </w:t>
      </w:r>
      <w:r w:rsidRPr="007A3F61">
        <w:rPr>
          <w:b/>
          <w:color w:val="010202"/>
          <w:sz w:val="22"/>
          <w:szCs w:val="22"/>
        </w:rPr>
        <w:t>освоения русского (родного) языка</w:t>
      </w:r>
      <w:r w:rsidR="00691678">
        <w:rPr>
          <w:color w:val="010202"/>
          <w:sz w:val="22"/>
          <w:szCs w:val="22"/>
        </w:rPr>
        <w:t xml:space="preserve">. </w:t>
      </w:r>
      <w:r w:rsidR="009E6A46" w:rsidRPr="007A3F61">
        <w:rPr>
          <w:b/>
          <w:sz w:val="22"/>
          <w:szCs w:val="22"/>
        </w:rPr>
        <w:t>Ученик</w:t>
      </w:r>
      <w:r w:rsidR="002207F8" w:rsidRPr="007A3F61">
        <w:rPr>
          <w:b/>
          <w:sz w:val="22"/>
          <w:szCs w:val="22"/>
        </w:rPr>
        <w:t xml:space="preserve"> научится:</w:t>
      </w:r>
    </w:p>
    <w:p w:rsidR="00691678" w:rsidRDefault="00691678" w:rsidP="00691678">
      <w:pPr>
        <w:pStyle w:val="a8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9"/>
          <w:color w:val="333333"/>
        </w:rPr>
        <w:t>Общие сведения о языке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Получит представление о русском языке как одном из славянских языков.</w:t>
      </w:r>
    </w:p>
    <w:p w:rsidR="00691678" w:rsidRDefault="00691678" w:rsidP="00691678">
      <w:pPr>
        <w:pStyle w:val="a8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9"/>
          <w:color w:val="333333"/>
        </w:rPr>
        <w:t>Язык и речь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Создавать устные монологические высказывания объёмом не менее 8 предложений на осн</w:t>
      </w:r>
      <w:r>
        <w:rPr>
          <w:color w:val="333333"/>
        </w:rPr>
        <w:t>о</w:t>
      </w:r>
      <w:r>
        <w:rPr>
          <w:color w:val="333333"/>
        </w:rPr>
        <w:t>ве жизненных наблюдений, личных впечатлений, чтения научно-учебной, художественной, нау</w:t>
      </w:r>
      <w:r>
        <w:rPr>
          <w:color w:val="333333"/>
        </w:rPr>
        <w:t>ч</w:t>
      </w:r>
      <w:r>
        <w:rPr>
          <w:color w:val="333333"/>
        </w:rPr>
        <w:t>но-популярной и публицистической литературы (монолог-описание, монолог-рассуждение, мон</w:t>
      </w:r>
      <w:r>
        <w:rPr>
          <w:color w:val="333333"/>
        </w:rPr>
        <w:t>о</w:t>
      </w:r>
      <w:r>
        <w:rPr>
          <w:color w:val="333333"/>
        </w:rPr>
        <w:t>лог-повествование); выступать с научным сообщением.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Участвовать в диалоге на лингвистические темы (в рамках </w:t>
      </w:r>
      <w:proofErr w:type="gramStart"/>
      <w:r>
        <w:rPr>
          <w:color w:val="333333"/>
        </w:rPr>
        <w:t>изученного</w:t>
      </w:r>
      <w:proofErr w:type="gramEnd"/>
      <w:r>
        <w:rPr>
          <w:color w:val="333333"/>
        </w:rPr>
        <w:t>) и темы на основе жизненных наблюдений (объём не менее 6 реплик).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Владеть различными видами </w:t>
      </w:r>
      <w:proofErr w:type="spellStart"/>
      <w:r>
        <w:rPr>
          <w:color w:val="333333"/>
        </w:rPr>
        <w:t>аудирования</w:t>
      </w:r>
      <w:proofErr w:type="spellEnd"/>
      <w:r>
        <w:rPr>
          <w:color w:val="333333"/>
        </w:rPr>
        <w:t>: выборочным, ознакомительным, детальным – научно-учебных, художест</w:t>
      </w:r>
      <w:r>
        <w:rPr>
          <w:color w:val="333333"/>
        </w:rPr>
        <w:softHyphen/>
        <w:t>венных, публицистических текстов различных функционально-смысловых типов речи.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Владеть различными видами чтения: просмотровым, ознакомительным, изучающим, поиск</w:t>
      </w:r>
      <w:r>
        <w:rPr>
          <w:color w:val="333333"/>
        </w:rPr>
        <w:t>о</w:t>
      </w:r>
      <w:r>
        <w:rPr>
          <w:color w:val="333333"/>
        </w:rPr>
        <w:t>вым.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Устно пересказывать прочитанный или прослушанный текст объёмом не менее 140 слов.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</w:t>
      </w:r>
      <w:r>
        <w:rPr>
          <w:color w:val="333333"/>
        </w:rPr>
        <w:t>з</w:t>
      </w:r>
      <w:r>
        <w:rPr>
          <w:color w:val="333333"/>
        </w:rPr>
        <w:t>личных функционально-смысловых типов речи (для подробного изложения объём исходного те</w:t>
      </w:r>
      <w:r>
        <w:rPr>
          <w:color w:val="333333"/>
        </w:rPr>
        <w:t>к</w:t>
      </w:r>
      <w:r>
        <w:rPr>
          <w:color w:val="333333"/>
        </w:rPr>
        <w:t>ста должен составлять не менее 230 слов;</w:t>
      </w:r>
      <w:proofErr w:type="gramEnd"/>
      <w:r>
        <w:rPr>
          <w:color w:val="333333"/>
        </w:rPr>
        <w:t xml:space="preserve"> для сжатого и выборочного изложения – не менее 260 слов).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выбор языковых сре</w:t>
      </w:r>
      <w:proofErr w:type="gramStart"/>
      <w:r>
        <w:rPr>
          <w:color w:val="333333"/>
        </w:rPr>
        <w:t>дств дл</w:t>
      </w:r>
      <w:proofErr w:type="gramEnd"/>
      <w:r>
        <w:rPr>
          <w:color w:val="333333"/>
        </w:rPr>
        <w:t>я создания высказывания в соответствии с целью, темой и коммуникативным замыслом.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>
        <w:rPr>
          <w:color w:val="333333"/>
        </w:rPr>
        <w:t>пунктограммы</w:t>
      </w:r>
      <w:proofErr w:type="spellEnd"/>
      <w:r>
        <w:rPr>
          <w:color w:val="333333"/>
        </w:rPr>
        <w:t xml:space="preserve"> и слова с непроверяемыми написаниями);</w:t>
      </w:r>
      <w:proofErr w:type="gramEnd"/>
      <w:r>
        <w:rPr>
          <w:color w:val="333333"/>
        </w:rPr>
        <w:t xml:space="preserve"> понимать ос</w:t>
      </w:r>
      <w:r>
        <w:rPr>
          <w:color w:val="333333"/>
        </w:rPr>
        <w:t>о</w:t>
      </w:r>
      <w:r>
        <w:rPr>
          <w:color w:val="333333"/>
        </w:rPr>
        <w:t>бенности использования мимики и жестов в разговорной речи; объяснять национальную обусло</w:t>
      </w:r>
      <w:r>
        <w:rPr>
          <w:color w:val="333333"/>
        </w:rPr>
        <w:t>в</w:t>
      </w:r>
      <w:r>
        <w:rPr>
          <w:color w:val="333333"/>
        </w:rPr>
        <w:t>ленность норм речевого этикета; соблюдать в устной речи и на письме правила русского речевого этикета.</w:t>
      </w:r>
    </w:p>
    <w:p w:rsidR="00691678" w:rsidRDefault="00691678" w:rsidP="00691678">
      <w:pPr>
        <w:pStyle w:val="a8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9"/>
          <w:color w:val="333333"/>
        </w:rPr>
        <w:t>Текст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</w:t>
      </w:r>
      <w:r>
        <w:rPr>
          <w:color w:val="333333"/>
        </w:rPr>
        <w:t>ы</w:t>
      </w:r>
      <w:r>
        <w:rPr>
          <w:color w:val="333333"/>
        </w:rPr>
        <w:t>разительности в тексте (фонетические, словообразовательные, лексические, морфологические).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Владеть умениями информационной переработки текста: со</w:t>
      </w:r>
      <w:r>
        <w:rPr>
          <w:color w:val="333333"/>
        </w:rPr>
        <w:softHyphen/>
        <w:t>здавать тезисы, конспект; извл</w:t>
      </w:r>
      <w:r>
        <w:rPr>
          <w:color w:val="333333"/>
        </w:rPr>
        <w:t>е</w:t>
      </w:r>
      <w:r>
        <w:rPr>
          <w:color w:val="333333"/>
        </w:rPr>
        <w:t>кать информацию из различных источников, в том числе из лингвистических словарей и справо</w:t>
      </w:r>
      <w:r>
        <w:rPr>
          <w:color w:val="333333"/>
        </w:rPr>
        <w:t>ч</w:t>
      </w:r>
      <w:r>
        <w:rPr>
          <w:color w:val="333333"/>
        </w:rPr>
        <w:t>ной литературы, и использовать её в учебной деятельности.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Представлять сообщение на заданную тему в виде презентации.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Редактировать тексты: собственные </w:t>
      </w:r>
      <w:proofErr w:type="gramStart"/>
      <w:r>
        <w:rPr>
          <w:color w:val="333333"/>
        </w:rPr>
        <w:t>и(</w:t>
      </w:r>
      <w:proofErr w:type="gramEnd"/>
      <w:r>
        <w:rPr>
          <w:color w:val="333333"/>
        </w:rPr>
        <w:t>или) созданные другими обучающимися тексты с ц</w:t>
      </w:r>
      <w:r>
        <w:rPr>
          <w:color w:val="333333"/>
        </w:rPr>
        <w:t>е</w:t>
      </w:r>
      <w:r>
        <w:rPr>
          <w:color w:val="333333"/>
        </w:rPr>
        <w:t>лью совершенствования их содержания и формы, сопоставлять исходный и отредактированный тексты.</w:t>
      </w:r>
    </w:p>
    <w:p w:rsidR="00691678" w:rsidRDefault="00691678" w:rsidP="00691678">
      <w:pPr>
        <w:pStyle w:val="a8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9"/>
          <w:color w:val="333333"/>
        </w:rPr>
        <w:t>Функциональные разновидности языка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Характеризовать особенности официально-делового стиля (заявление, объяснительная з</w:t>
      </w:r>
      <w:r>
        <w:rPr>
          <w:color w:val="333333"/>
        </w:rPr>
        <w:t>а</w:t>
      </w:r>
      <w:r>
        <w:rPr>
          <w:color w:val="333333"/>
        </w:rPr>
        <w:t>писка, автобиография, характеристика) и научного стиля, основных жанров научного стиля (реф</w:t>
      </w:r>
      <w:r>
        <w:rPr>
          <w:color w:val="333333"/>
        </w:rPr>
        <w:t>е</w:t>
      </w:r>
      <w:r>
        <w:rPr>
          <w:color w:val="333333"/>
        </w:rPr>
        <w:t>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Создавать тексты официально-делового стиля (заявление, объяснительная записка, автоби</w:t>
      </w:r>
      <w:r>
        <w:rPr>
          <w:color w:val="333333"/>
        </w:rPr>
        <w:t>о</w:t>
      </w:r>
      <w:r>
        <w:rPr>
          <w:color w:val="333333"/>
        </w:rPr>
        <w:t>графия, характеристика), публицистических жанров; оформлять деловые бумаги.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выбор языковых сре</w:t>
      </w:r>
      <w:proofErr w:type="gramStart"/>
      <w:r>
        <w:rPr>
          <w:color w:val="333333"/>
        </w:rPr>
        <w:t>дств дл</w:t>
      </w:r>
      <w:proofErr w:type="gramEnd"/>
      <w:r>
        <w:rPr>
          <w:color w:val="333333"/>
        </w:rPr>
        <w:t>я создания высказывания в соответствии с целью, темой и коммуникативным замыслом.</w:t>
      </w:r>
    </w:p>
    <w:p w:rsidR="00691678" w:rsidRDefault="00691678" w:rsidP="00691678">
      <w:pPr>
        <w:pStyle w:val="a8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9"/>
          <w:color w:val="333333"/>
        </w:rPr>
        <w:t>Система языка</w:t>
      </w:r>
    </w:p>
    <w:p w:rsidR="00691678" w:rsidRDefault="00691678" w:rsidP="00691678">
      <w:pPr>
        <w:pStyle w:val="a8"/>
        <w:spacing w:before="0" w:beforeAutospacing="0" w:after="0" w:afterAutospacing="0"/>
        <w:jc w:val="both"/>
        <w:rPr>
          <w:color w:val="333333"/>
          <w:sz w:val="21"/>
          <w:szCs w:val="21"/>
        </w:rPr>
      </w:pPr>
      <w:proofErr w:type="spellStart"/>
      <w:proofErr w:type="gramStart"/>
      <w:r>
        <w:rPr>
          <w:rStyle w:val="a9"/>
          <w:color w:val="333333"/>
        </w:rPr>
        <w:t>C</w:t>
      </w:r>
      <w:proofErr w:type="gramEnd"/>
      <w:r>
        <w:rPr>
          <w:rStyle w:val="a9"/>
          <w:color w:val="333333"/>
        </w:rPr>
        <w:t>интаксис</w:t>
      </w:r>
      <w:proofErr w:type="spellEnd"/>
      <w:r>
        <w:rPr>
          <w:rStyle w:val="a9"/>
          <w:color w:val="333333"/>
        </w:rPr>
        <w:t>. Культура речи. Пунктуация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Иметь представление о синтаксисе как разделе лингвистики.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Распознавать словосочетание и предложение как единицы синтаксиса.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функции знаков препинания.</w:t>
      </w:r>
    </w:p>
    <w:p w:rsidR="00691678" w:rsidRDefault="00691678" w:rsidP="00691678">
      <w:pPr>
        <w:pStyle w:val="a8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9"/>
          <w:color w:val="333333"/>
        </w:rPr>
        <w:t>Словосочетание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Распознавать словосочетания по морфологическим свойствам главного слова: именные, гл</w:t>
      </w:r>
      <w:r>
        <w:rPr>
          <w:color w:val="333333"/>
        </w:rPr>
        <w:t>а</w:t>
      </w:r>
      <w:r>
        <w:rPr>
          <w:color w:val="333333"/>
        </w:rPr>
        <w:t>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нормы построения словосочетаний.</w:t>
      </w:r>
    </w:p>
    <w:p w:rsidR="00691678" w:rsidRDefault="00691678" w:rsidP="00691678">
      <w:pPr>
        <w:pStyle w:val="a8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9"/>
          <w:color w:val="333333"/>
        </w:rPr>
        <w:t>Предложение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</w:t>
      </w:r>
      <w:r>
        <w:rPr>
          <w:color w:val="333333"/>
        </w:rPr>
        <w:t>и</w:t>
      </w:r>
      <w:r>
        <w:rPr>
          <w:color w:val="333333"/>
        </w:rPr>
        <w:t>тельных предложениях; использовать в текстах публицистического стиля риторическое восклиц</w:t>
      </w:r>
      <w:r>
        <w:rPr>
          <w:color w:val="333333"/>
        </w:rPr>
        <w:t>а</w:t>
      </w:r>
      <w:r>
        <w:rPr>
          <w:color w:val="333333"/>
        </w:rPr>
        <w:t>ние, вопросно-ответную форму изложения.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Распознавать предложения по количеству грамматических основ; различать способы выр</w:t>
      </w:r>
      <w:r>
        <w:rPr>
          <w:color w:val="333333"/>
        </w:rPr>
        <w:t>а</w:t>
      </w:r>
      <w:r>
        <w:rPr>
          <w:color w:val="333333"/>
        </w:rPr>
        <w:t>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</w:t>
      </w:r>
      <w:r>
        <w:rPr>
          <w:color w:val="333333"/>
        </w:rPr>
        <w:t>а</w:t>
      </w:r>
      <w:r>
        <w:rPr>
          <w:color w:val="333333"/>
        </w:rPr>
        <w:t>ми </w:t>
      </w:r>
      <w:r>
        <w:rPr>
          <w:rStyle w:val="a9"/>
          <w:color w:val="333333"/>
        </w:rPr>
        <w:t>большинство</w:t>
      </w:r>
      <w:r>
        <w:rPr>
          <w:color w:val="333333"/>
        </w:rPr>
        <w:t> – </w:t>
      </w:r>
      <w:r>
        <w:rPr>
          <w:rStyle w:val="a9"/>
          <w:color w:val="333333"/>
        </w:rPr>
        <w:t>меньшинство</w:t>
      </w:r>
      <w:r>
        <w:rPr>
          <w:color w:val="333333"/>
        </w:rPr>
        <w:t>, количественными сочетаниями. Применять нормы постановки тире между подлежащим и сказуемым.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</w:t>
      </w:r>
      <w:r>
        <w:rPr>
          <w:color w:val="333333"/>
        </w:rPr>
        <w:t>е</w:t>
      </w:r>
      <w:r>
        <w:rPr>
          <w:color w:val="333333"/>
        </w:rPr>
        <w:t>ской речи, соблюдения в устной речи интонации неполного предложения).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</w:t>
      </w:r>
      <w:r>
        <w:rPr>
          <w:color w:val="333333"/>
        </w:rPr>
        <w:t>н</w:t>
      </w:r>
      <w:r>
        <w:rPr>
          <w:color w:val="333333"/>
        </w:rPr>
        <w:t>но-личное предложение, безличное предложение); характеризовать грамматические различия о</w:t>
      </w:r>
      <w:r>
        <w:rPr>
          <w:color w:val="333333"/>
        </w:rPr>
        <w:t>д</w:t>
      </w:r>
      <w:r>
        <w:rPr>
          <w:color w:val="333333"/>
        </w:rPr>
        <w:t>носоставных предложений и двусоставных неполных предложений; выявлять синтаксическую с</w:t>
      </w:r>
      <w:r>
        <w:rPr>
          <w:color w:val="333333"/>
        </w:rPr>
        <w:t>и</w:t>
      </w:r>
      <w:r>
        <w:rPr>
          <w:color w:val="333333"/>
        </w:rPr>
        <w:t>нонимию односоставных и двусоставных предложений; понимать особенности употребления о</w:t>
      </w:r>
      <w:r>
        <w:rPr>
          <w:color w:val="333333"/>
        </w:rPr>
        <w:t>д</w:t>
      </w:r>
      <w:r>
        <w:rPr>
          <w:color w:val="333333"/>
        </w:rPr>
        <w:t>носоставных предложений в речи; характеризовать грамматические, интонационные и пунктуац</w:t>
      </w:r>
      <w:r>
        <w:rPr>
          <w:color w:val="333333"/>
        </w:rPr>
        <w:t>и</w:t>
      </w:r>
      <w:r>
        <w:rPr>
          <w:color w:val="333333"/>
        </w:rPr>
        <w:t>онные особенности предложений со словами </w:t>
      </w:r>
      <w:r>
        <w:rPr>
          <w:rStyle w:val="a9"/>
          <w:color w:val="333333"/>
        </w:rPr>
        <w:t>да</w:t>
      </w:r>
      <w:r>
        <w:rPr>
          <w:color w:val="333333"/>
        </w:rPr>
        <w:t>, </w:t>
      </w:r>
      <w:r>
        <w:rPr>
          <w:rStyle w:val="a9"/>
          <w:color w:val="333333"/>
        </w:rPr>
        <w:t>нет</w:t>
      </w:r>
      <w:r>
        <w:rPr>
          <w:color w:val="333333"/>
        </w:rPr>
        <w:t>.</w:t>
      </w:r>
      <w:proofErr w:type="gramEnd"/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</w:r>
      <w:r>
        <w:rPr>
          <w:color w:val="333333"/>
        </w:rPr>
        <w:softHyphen/>
        <w:t>ления в речи сочетаний однородных членов разных типов.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нормы построения предложений с однородными членами, связанными двойными союзами </w:t>
      </w:r>
      <w:r>
        <w:rPr>
          <w:rStyle w:val="a9"/>
          <w:color w:val="333333"/>
        </w:rPr>
        <w:t xml:space="preserve">не </w:t>
      </w:r>
      <w:proofErr w:type="gramStart"/>
      <w:r>
        <w:rPr>
          <w:rStyle w:val="a9"/>
          <w:color w:val="333333"/>
        </w:rPr>
        <w:t>только</w:t>
      </w:r>
      <w:proofErr w:type="gramEnd"/>
      <w:r>
        <w:rPr>
          <w:rStyle w:val="a9"/>
          <w:color w:val="333333"/>
        </w:rPr>
        <w:t>… но и</w:t>
      </w:r>
      <w:r>
        <w:rPr>
          <w:color w:val="333333"/>
        </w:rPr>
        <w:t>, </w:t>
      </w:r>
      <w:r>
        <w:rPr>
          <w:rStyle w:val="a9"/>
          <w:color w:val="333333"/>
        </w:rPr>
        <w:t>как… так и</w:t>
      </w:r>
      <w:r>
        <w:rPr>
          <w:color w:val="333333"/>
        </w:rPr>
        <w:t>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Style w:val="a9"/>
          <w:color w:val="333333"/>
        </w:rPr>
        <w:t xml:space="preserve">и... и, или... или, </w:t>
      </w:r>
      <w:proofErr w:type="spellStart"/>
      <w:r>
        <w:rPr>
          <w:rStyle w:val="a9"/>
          <w:color w:val="333333"/>
        </w:rPr>
        <w:t>либ</w:t>
      </w:r>
      <w:proofErr w:type="gramStart"/>
      <w:r>
        <w:rPr>
          <w:rStyle w:val="a9"/>
          <w:color w:val="333333"/>
        </w:rPr>
        <w:t>o</w:t>
      </w:r>
      <w:proofErr w:type="spellEnd"/>
      <w:proofErr w:type="gramEnd"/>
      <w:r>
        <w:rPr>
          <w:rStyle w:val="a9"/>
          <w:color w:val="333333"/>
        </w:rPr>
        <w:t xml:space="preserve">... </w:t>
      </w:r>
      <w:proofErr w:type="spellStart"/>
      <w:r>
        <w:rPr>
          <w:rStyle w:val="a9"/>
          <w:color w:val="333333"/>
        </w:rPr>
        <w:t>либo</w:t>
      </w:r>
      <w:proofErr w:type="spellEnd"/>
      <w:r>
        <w:rPr>
          <w:rStyle w:val="a9"/>
          <w:color w:val="333333"/>
        </w:rPr>
        <w:t xml:space="preserve">, ни... ни, </w:t>
      </w:r>
      <w:proofErr w:type="spellStart"/>
      <w:r>
        <w:rPr>
          <w:rStyle w:val="a9"/>
          <w:color w:val="333333"/>
        </w:rPr>
        <w:t>тo</w:t>
      </w:r>
      <w:proofErr w:type="spellEnd"/>
      <w:r>
        <w:rPr>
          <w:rStyle w:val="a9"/>
          <w:color w:val="333333"/>
        </w:rPr>
        <w:t xml:space="preserve">... </w:t>
      </w:r>
      <w:proofErr w:type="spellStart"/>
      <w:r>
        <w:rPr>
          <w:rStyle w:val="a9"/>
          <w:color w:val="333333"/>
        </w:rPr>
        <w:t>тo</w:t>
      </w:r>
      <w:proofErr w:type="spellEnd"/>
      <w:r>
        <w:rPr>
          <w:color w:val="333333"/>
        </w:rPr>
        <w:t>); правила постановки знаков препинания в предложениях с обобщающим словом при о</w:t>
      </w:r>
      <w:r>
        <w:rPr>
          <w:color w:val="333333"/>
        </w:rPr>
        <w:t>д</w:t>
      </w:r>
      <w:r>
        <w:rPr>
          <w:color w:val="333333"/>
        </w:rPr>
        <w:t>нородных членах.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Распознавать простые неосложнённые предложения, в том числе предложения с неодноро</w:t>
      </w:r>
      <w:r>
        <w:rPr>
          <w:color w:val="333333"/>
        </w:rPr>
        <w:t>д</w:t>
      </w:r>
      <w:r>
        <w:rPr>
          <w:color w:val="333333"/>
        </w:rPr>
        <w:t>ными определениями; простые предложения, осложнённые однородными членами, включая пре</w:t>
      </w:r>
      <w:r>
        <w:rPr>
          <w:color w:val="333333"/>
        </w:rPr>
        <w:t>д</w:t>
      </w:r>
      <w:r>
        <w:rPr>
          <w:color w:val="333333"/>
        </w:rPr>
        <w:t>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виды обособленных членов предложения, применять правила обособления согл</w:t>
      </w:r>
      <w:r>
        <w:rPr>
          <w:color w:val="333333"/>
        </w:rPr>
        <w:t>а</w:t>
      </w:r>
      <w:r>
        <w:rPr>
          <w:color w:val="333333"/>
        </w:rPr>
        <w:t>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</w:t>
      </w:r>
      <w:r>
        <w:rPr>
          <w:color w:val="333333"/>
        </w:rPr>
        <w:t>о</w:t>
      </w:r>
      <w:r>
        <w:rPr>
          <w:color w:val="333333"/>
        </w:rPr>
        <w:t>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</w:t>
      </w:r>
      <w:r>
        <w:rPr>
          <w:color w:val="333333"/>
        </w:rPr>
        <w:t>я</w:t>
      </w:r>
      <w:r>
        <w:rPr>
          <w:color w:val="333333"/>
        </w:rPr>
        <w:t>тельств, уточняющих членов, пояснительных и присоединительных конструкций; правила пост</w:t>
      </w:r>
      <w:r>
        <w:rPr>
          <w:color w:val="333333"/>
        </w:rPr>
        <w:t>а</w:t>
      </w:r>
      <w:r>
        <w:rPr>
          <w:color w:val="333333"/>
        </w:rPr>
        <w:t>новки знаков препинания в предложениях с ввод</w:t>
      </w:r>
      <w:r>
        <w:rPr>
          <w:color w:val="333333"/>
        </w:rPr>
        <w:softHyphen/>
        <w:t>ными и вставными конструкциями, обращениями и междометиями.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группы вводных слов по значению, различать ввод</w:t>
      </w:r>
      <w:r>
        <w:rPr>
          <w:color w:val="333333"/>
        </w:rPr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</w:t>
      </w:r>
      <w:r>
        <w:rPr>
          <w:color w:val="333333"/>
        </w:rPr>
        <w:t>е</w:t>
      </w:r>
      <w:r>
        <w:rPr>
          <w:color w:val="333333"/>
        </w:rPr>
        <w:t>ний.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нормы построения предложений с вводными словами и предложениями, вста</w:t>
      </w:r>
      <w:r>
        <w:rPr>
          <w:color w:val="333333"/>
        </w:rPr>
        <w:t>в</w:t>
      </w:r>
      <w:r>
        <w:rPr>
          <w:color w:val="333333"/>
        </w:rPr>
        <w:t>ными конструкциями, обращениями (распространёнными и нераспространёнными), междомети</w:t>
      </w:r>
      <w:r>
        <w:rPr>
          <w:color w:val="333333"/>
        </w:rPr>
        <w:t>я</w:t>
      </w:r>
      <w:r>
        <w:rPr>
          <w:color w:val="333333"/>
        </w:rPr>
        <w:t>ми.</w:t>
      </w:r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Распознавать сложные предложения, конструкции с чужой речью (в рамках изученного).</w:t>
      </w:r>
      <w:proofErr w:type="gramEnd"/>
    </w:p>
    <w:p w:rsidR="00691678" w:rsidRDefault="00691678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Проводить синтаксический анализ словосочетаний, синтаксический и пунктуационный ан</w:t>
      </w:r>
      <w:r>
        <w:rPr>
          <w:color w:val="333333"/>
        </w:rPr>
        <w:t>а</w:t>
      </w:r>
      <w:r>
        <w:rPr>
          <w:color w:val="333333"/>
        </w:rPr>
        <w:t>лиз предложений; применять знания по синтаксису и пунктуации при выполнении языкового ан</w:t>
      </w:r>
      <w:r>
        <w:rPr>
          <w:color w:val="333333"/>
        </w:rPr>
        <w:t>а</w:t>
      </w:r>
      <w:r>
        <w:rPr>
          <w:color w:val="333333"/>
        </w:rPr>
        <w:t>лиза различных видов и в речевой практике.</w:t>
      </w:r>
    </w:p>
    <w:p w:rsidR="000E4EC0" w:rsidRDefault="000E4EC0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</w:rPr>
      </w:pPr>
    </w:p>
    <w:p w:rsidR="000E4EC0" w:rsidRPr="000E4EC0" w:rsidRDefault="000E4EC0" w:rsidP="000E4EC0">
      <w:pPr>
        <w:ind w:firstLine="454"/>
        <w:jc w:val="center"/>
        <w:rPr>
          <w:b/>
          <w:i/>
          <w:color w:val="FF0000"/>
          <w:sz w:val="22"/>
          <w:szCs w:val="22"/>
        </w:rPr>
      </w:pPr>
      <w:r w:rsidRPr="000E4EC0">
        <w:rPr>
          <w:b/>
          <w:i/>
          <w:color w:val="FF0000"/>
          <w:sz w:val="22"/>
          <w:szCs w:val="22"/>
        </w:rPr>
        <w:t>Ученик  получит возможность научиться:</w:t>
      </w:r>
    </w:p>
    <w:p w:rsidR="000E4EC0" w:rsidRPr="000E4EC0" w:rsidRDefault="000E4EC0" w:rsidP="000E4EC0">
      <w:pPr>
        <w:ind w:firstLine="454"/>
        <w:jc w:val="both"/>
        <w:rPr>
          <w:i/>
          <w:color w:val="FF0000"/>
          <w:sz w:val="22"/>
          <w:szCs w:val="22"/>
        </w:rPr>
      </w:pPr>
      <w:r w:rsidRPr="000E4EC0">
        <w:rPr>
          <w:i/>
          <w:color w:val="FF0000"/>
          <w:sz w:val="22"/>
          <w:szCs w:val="22"/>
        </w:rPr>
        <w:t>•</w:t>
      </w:r>
      <w:r w:rsidRPr="000E4EC0">
        <w:rPr>
          <w:i/>
          <w:color w:val="FF0000"/>
          <w:sz w:val="22"/>
          <w:szCs w:val="22"/>
        </w:rPr>
        <w:tab/>
        <w:t>анализировать речевые высказывания с точки зрения их соответствия ситуации общения и успе</w:t>
      </w:r>
      <w:r w:rsidRPr="000E4EC0">
        <w:rPr>
          <w:i/>
          <w:color w:val="FF0000"/>
          <w:sz w:val="22"/>
          <w:szCs w:val="22"/>
        </w:rPr>
        <w:t>ш</w:t>
      </w:r>
      <w:r w:rsidRPr="000E4EC0">
        <w:rPr>
          <w:i/>
          <w:color w:val="FF0000"/>
          <w:sz w:val="22"/>
          <w:szCs w:val="22"/>
        </w:rPr>
        <w:t>ности в достижении прогнозируемого результата; понимать основные причины коммуникативных неудач и уметь объяснять их;</w:t>
      </w:r>
    </w:p>
    <w:p w:rsidR="000E4EC0" w:rsidRPr="000E4EC0" w:rsidRDefault="000E4EC0" w:rsidP="000E4EC0">
      <w:pPr>
        <w:ind w:firstLine="454"/>
        <w:jc w:val="both"/>
        <w:rPr>
          <w:i/>
          <w:color w:val="FF0000"/>
          <w:sz w:val="22"/>
          <w:szCs w:val="22"/>
        </w:rPr>
      </w:pPr>
      <w:r w:rsidRPr="000E4EC0">
        <w:rPr>
          <w:i/>
          <w:color w:val="FF0000"/>
          <w:sz w:val="22"/>
          <w:szCs w:val="22"/>
        </w:rPr>
        <w:t>•</w:t>
      </w:r>
      <w:r w:rsidRPr="000E4EC0">
        <w:rPr>
          <w:i/>
          <w:color w:val="FF0000"/>
          <w:sz w:val="22"/>
          <w:szCs w:val="22"/>
        </w:rPr>
        <w:tab/>
        <w:t>оценивать собственную и чужую речь с точки зрения точного, уместного и выразительного слов</w:t>
      </w:r>
      <w:r w:rsidRPr="000E4EC0">
        <w:rPr>
          <w:i/>
          <w:color w:val="FF0000"/>
          <w:sz w:val="22"/>
          <w:szCs w:val="22"/>
        </w:rPr>
        <w:t>о</w:t>
      </w:r>
      <w:r w:rsidRPr="000E4EC0">
        <w:rPr>
          <w:i/>
          <w:color w:val="FF0000"/>
          <w:sz w:val="22"/>
          <w:szCs w:val="22"/>
        </w:rPr>
        <w:t>употребления;</w:t>
      </w:r>
    </w:p>
    <w:p w:rsidR="000E4EC0" w:rsidRPr="000E4EC0" w:rsidRDefault="000E4EC0" w:rsidP="000E4EC0">
      <w:pPr>
        <w:ind w:firstLine="454"/>
        <w:jc w:val="both"/>
        <w:rPr>
          <w:i/>
          <w:color w:val="FF0000"/>
          <w:sz w:val="22"/>
          <w:szCs w:val="22"/>
        </w:rPr>
      </w:pPr>
      <w:r w:rsidRPr="000E4EC0">
        <w:rPr>
          <w:i/>
          <w:color w:val="FF0000"/>
          <w:sz w:val="22"/>
          <w:szCs w:val="22"/>
        </w:rPr>
        <w:t>•</w:t>
      </w:r>
      <w:r w:rsidRPr="000E4EC0">
        <w:rPr>
          <w:i/>
          <w:color w:val="FF0000"/>
          <w:sz w:val="22"/>
          <w:szCs w:val="22"/>
        </w:rPr>
        <w:tab/>
        <w:t xml:space="preserve">опознавать различные выразительные средства языка; </w:t>
      </w:r>
    </w:p>
    <w:p w:rsidR="000E4EC0" w:rsidRPr="000E4EC0" w:rsidRDefault="000E4EC0" w:rsidP="000E4EC0">
      <w:pPr>
        <w:ind w:firstLine="454"/>
        <w:jc w:val="both"/>
        <w:rPr>
          <w:i/>
          <w:color w:val="FF0000"/>
          <w:sz w:val="22"/>
          <w:szCs w:val="22"/>
        </w:rPr>
      </w:pPr>
      <w:proofErr w:type="gramStart"/>
      <w:r w:rsidRPr="000E4EC0">
        <w:rPr>
          <w:i/>
          <w:color w:val="FF0000"/>
          <w:sz w:val="22"/>
          <w:szCs w:val="22"/>
        </w:rPr>
        <w:t>•</w:t>
      </w:r>
      <w:r w:rsidRPr="000E4EC0">
        <w:rPr>
          <w:i/>
          <w:color w:val="FF0000"/>
          <w:sz w:val="22"/>
          <w:szCs w:val="22"/>
        </w:rPr>
        <w:tab/>
        <w:t>писать конспект, отзыв, тезисы, рефераты, статьи, рецензии, доклады, интервью, очерки, дов</w:t>
      </w:r>
      <w:r w:rsidRPr="000E4EC0">
        <w:rPr>
          <w:i/>
          <w:color w:val="FF0000"/>
          <w:sz w:val="22"/>
          <w:szCs w:val="22"/>
        </w:rPr>
        <w:t>е</w:t>
      </w:r>
      <w:r w:rsidRPr="000E4EC0">
        <w:rPr>
          <w:i/>
          <w:color w:val="FF0000"/>
          <w:sz w:val="22"/>
          <w:szCs w:val="22"/>
        </w:rPr>
        <w:t>ренности, резюме и другие жанры;</w:t>
      </w:r>
      <w:proofErr w:type="gramEnd"/>
    </w:p>
    <w:p w:rsidR="000E4EC0" w:rsidRPr="000E4EC0" w:rsidRDefault="000E4EC0" w:rsidP="000E4EC0">
      <w:pPr>
        <w:ind w:firstLine="454"/>
        <w:jc w:val="both"/>
        <w:rPr>
          <w:i/>
          <w:color w:val="FF0000"/>
          <w:sz w:val="22"/>
          <w:szCs w:val="22"/>
        </w:rPr>
      </w:pPr>
      <w:r w:rsidRPr="000E4EC0">
        <w:rPr>
          <w:i/>
          <w:color w:val="FF0000"/>
          <w:sz w:val="22"/>
          <w:szCs w:val="22"/>
        </w:rPr>
        <w:t>•</w:t>
      </w:r>
      <w:r w:rsidRPr="000E4EC0">
        <w:rPr>
          <w:i/>
          <w:color w:val="FF0000"/>
          <w:sz w:val="22"/>
          <w:szCs w:val="22"/>
        </w:rPr>
        <w:tab/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0E4EC0" w:rsidRPr="000E4EC0" w:rsidRDefault="000E4EC0" w:rsidP="000E4EC0">
      <w:pPr>
        <w:ind w:firstLine="454"/>
        <w:jc w:val="both"/>
        <w:rPr>
          <w:i/>
          <w:color w:val="FF0000"/>
          <w:sz w:val="22"/>
          <w:szCs w:val="22"/>
        </w:rPr>
      </w:pPr>
      <w:r w:rsidRPr="000E4EC0">
        <w:rPr>
          <w:i/>
          <w:color w:val="FF0000"/>
          <w:sz w:val="22"/>
          <w:szCs w:val="22"/>
        </w:rPr>
        <w:t>•</w:t>
      </w:r>
      <w:r w:rsidRPr="000E4EC0">
        <w:rPr>
          <w:i/>
          <w:color w:val="FF0000"/>
          <w:sz w:val="22"/>
          <w:szCs w:val="22"/>
        </w:rPr>
        <w:tab/>
        <w:t>участвовать в разных видах обсуждения, формулировать собственную позицию и аргументир</w:t>
      </w:r>
      <w:r w:rsidRPr="000E4EC0">
        <w:rPr>
          <w:i/>
          <w:color w:val="FF0000"/>
          <w:sz w:val="22"/>
          <w:szCs w:val="22"/>
        </w:rPr>
        <w:t>о</w:t>
      </w:r>
      <w:r w:rsidRPr="000E4EC0">
        <w:rPr>
          <w:i/>
          <w:color w:val="FF0000"/>
          <w:sz w:val="22"/>
          <w:szCs w:val="22"/>
        </w:rPr>
        <w:t>вать ее, привлекая сведения из жизненного и читательского опыта;</w:t>
      </w:r>
    </w:p>
    <w:p w:rsidR="000E4EC0" w:rsidRPr="000E4EC0" w:rsidRDefault="000E4EC0" w:rsidP="000E4EC0">
      <w:pPr>
        <w:ind w:firstLine="454"/>
        <w:jc w:val="both"/>
        <w:rPr>
          <w:i/>
          <w:color w:val="FF0000"/>
          <w:sz w:val="22"/>
          <w:szCs w:val="22"/>
        </w:rPr>
      </w:pPr>
      <w:r w:rsidRPr="000E4EC0">
        <w:rPr>
          <w:i/>
          <w:color w:val="FF0000"/>
          <w:sz w:val="22"/>
          <w:szCs w:val="22"/>
        </w:rPr>
        <w:t>•</w:t>
      </w:r>
      <w:r w:rsidRPr="000E4EC0">
        <w:rPr>
          <w:i/>
          <w:color w:val="FF0000"/>
          <w:sz w:val="22"/>
          <w:szCs w:val="22"/>
        </w:rPr>
        <w:tab/>
        <w:t>характеризовать словообразовательные цепочки и словообразовательные гнезда;</w:t>
      </w:r>
    </w:p>
    <w:p w:rsidR="000E4EC0" w:rsidRPr="000E4EC0" w:rsidRDefault="000E4EC0" w:rsidP="000E4EC0">
      <w:pPr>
        <w:ind w:firstLine="454"/>
        <w:jc w:val="both"/>
        <w:rPr>
          <w:i/>
          <w:color w:val="FF0000"/>
          <w:sz w:val="22"/>
          <w:szCs w:val="22"/>
        </w:rPr>
      </w:pPr>
      <w:r w:rsidRPr="000E4EC0">
        <w:rPr>
          <w:i/>
          <w:color w:val="FF0000"/>
          <w:sz w:val="22"/>
          <w:szCs w:val="22"/>
        </w:rPr>
        <w:t>•</w:t>
      </w:r>
      <w:r w:rsidRPr="000E4EC0">
        <w:rPr>
          <w:i/>
          <w:color w:val="FF0000"/>
          <w:sz w:val="22"/>
          <w:szCs w:val="22"/>
        </w:rPr>
        <w:tab/>
        <w:t>использовать этимологические данные для объяснения правописания и лексического значения слова;</w:t>
      </w:r>
    </w:p>
    <w:p w:rsidR="000E4EC0" w:rsidRPr="000E4EC0" w:rsidRDefault="000E4EC0" w:rsidP="000E4EC0">
      <w:pPr>
        <w:ind w:firstLine="454"/>
        <w:jc w:val="both"/>
        <w:rPr>
          <w:i/>
          <w:color w:val="FF0000"/>
          <w:sz w:val="22"/>
          <w:szCs w:val="22"/>
        </w:rPr>
      </w:pPr>
      <w:r w:rsidRPr="000E4EC0">
        <w:rPr>
          <w:i/>
          <w:color w:val="FF0000"/>
          <w:sz w:val="22"/>
          <w:szCs w:val="22"/>
        </w:rPr>
        <w:t>•</w:t>
      </w:r>
      <w:r w:rsidRPr="000E4EC0">
        <w:rPr>
          <w:i/>
          <w:color w:val="FF0000"/>
          <w:sz w:val="22"/>
          <w:szCs w:val="22"/>
        </w:rPr>
        <w:tab/>
        <w:t>самостоятельно определять цели своего обучения, ставить и формулировать для себя новые зад</w:t>
      </w:r>
      <w:r w:rsidRPr="000E4EC0">
        <w:rPr>
          <w:i/>
          <w:color w:val="FF0000"/>
          <w:sz w:val="22"/>
          <w:szCs w:val="22"/>
        </w:rPr>
        <w:t>а</w:t>
      </w:r>
      <w:r w:rsidRPr="000E4EC0">
        <w:rPr>
          <w:i/>
          <w:color w:val="FF0000"/>
          <w:sz w:val="22"/>
          <w:szCs w:val="22"/>
        </w:rPr>
        <w:t>чи в учебе и познавательной деятельности, развивать мотивы и интересы своей познавательной деятел</w:t>
      </w:r>
      <w:r w:rsidRPr="000E4EC0">
        <w:rPr>
          <w:i/>
          <w:color w:val="FF0000"/>
          <w:sz w:val="22"/>
          <w:szCs w:val="22"/>
        </w:rPr>
        <w:t>ь</w:t>
      </w:r>
      <w:r w:rsidRPr="000E4EC0">
        <w:rPr>
          <w:i/>
          <w:color w:val="FF0000"/>
          <w:sz w:val="22"/>
          <w:szCs w:val="22"/>
        </w:rPr>
        <w:t>ности;</w:t>
      </w:r>
    </w:p>
    <w:p w:rsidR="000E4EC0" w:rsidRPr="000E4EC0" w:rsidRDefault="000E4EC0" w:rsidP="000E4EC0">
      <w:pPr>
        <w:ind w:firstLine="454"/>
        <w:jc w:val="both"/>
        <w:rPr>
          <w:i/>
          <w:color w:val="FF0000"/>
          <w:sz w:val="22"/>
          <w:szCs w:val="22"/>
        </w:rPr>
      </w:pPr>
      <w:r w:rsidRPr="000E4EC0">
        <w:rPr>
          <w:i/>
          <w:color w:val="FF0000"/>
          <w:sz w:val="22"/>
          <w:szCs w:val="22"/>
        </w:rPr>
        <w:t>•</w:t>
      </w:r>
      <w:r w:rsidRPr="000E4EC0">
        <w:rPr>
          <w:i/>
          <w:color w:val="FF0000"/>
          <w:sz w:val="22"/>
          <w:szCs w:val="22"/>
        </w:rPr>
        <w:tab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0E4EC0" w:rsidRDefault="000E4EC0" w:rsidP="00691678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594E78" w:rsidRDefault="00594E78" w:rsidP="007449FC">
      <w:pPr>
        <w:tabs>
          <w:tab w:val="left" w:pos="851"/>
          <w:tab w:val="left" w:pos="993"/>
        </w:tabs>
        <w:ind w:firstLine="426"/>
        <w:jc w:val="both"/>
        <w:rPr>
          <w:bCs/>
          <w:lang w:eastAsia="ru-RU"/>
        </w:rPr>
      </w:pPr>
    </w:p>
    <w:p w:rsidR="007449FC" w:rsidRPr="00594E78" w:rsidRDefault="007449FC" w:rsidP="007449FC">
      <w:pPr>
        <w:tabs>
          <w:tab w:val="left" w:pos="851"/>
          <w:tab w:val="left" w:pos="993"/>
        </w:tabs>
        <w:ind w:firstLine="426"/>
        <w:jc w:val="both"/>
        <w:rPr>
          <w:b/>
          <w:bCs/>
          <w:lang w:eastAsia="ru-RU"/>
        </w:rPr>
      </w:pPr>
      <w:r w:rsidRPr="00594E78">
        <w:rPr>
          <w:b/>
          <w:bCs/>
          <w:lang w:eastAsia="ru-RU"/>
        </w:rPr>
        <w:t>Рабочая программа сформирована с учетом формирования функциональной грамотн</w:t>
      </w:r>
      <w:r w:rsidRPr="00594E78">
        <w:rPr>
          <w:b/>
          <w:bCs/>
          <w:lang w:eastAsia="ru-RU"/>
        </w:rPr>
        <w:t>о</w:t>
      </w:r>
      <w:r w:rsidRPr="00594E78">
        <w:rPr>
          <w:b/>
          <w:bCs/>
          <w:lang w:eastAsia="ru-RU"/>
        </w:rPr>
        <w:t>сти, призвана обеспечить достижение личностных и метапредметных результатов.</w:t>
      </w:r>
    </w:p>
    <w:p w:rsidR="007449FC" w:rsidRPr="007449FC" w:rsidRDefault="007449FC" w:rsidP="007449FC">
      <w:pPr>
        <w:tabs>
          <w:tab w:val="left" w:pos="851"/>
          <w:tab w:val="left" w:pos="993"/>
        </w:tabs>
        <w:ind w:firstLine="426"/>
        <w:jc w:val="both"/>
        <w:rPr>
          <w:bCs/>
          <w:lang w:eastAsia="ru-RU"/>
        </w:rPr>
      </w:pPr>
      <w:r w:rsidRPr="007449FC">
        <w:rPr>
          <w:bCs/>
          <w:lang w:eastAsia="ru-RU"/>
        </w:rPr>
        <w:t>Личностные результаты освоения функциональной грамотности:  обучающийся формулирует и объясняет собственную позицию в конкретных ситуациях общественной жизни на основе пол</w:t>
      </w:r>
      <w:r w:rsidRPr="007449FC">
        <w:rPr>
          <w:bCs/>
          <w:lang w:eastAsia="ru-RU"/>
        </w:rPr>
        <w:t>у</w:t>
      </w:r>
      <w:r w:rsidRPr="007449FC">
        <w:rPr>
          <w:bCs/>
          <w:lang w:eastAsia="ru-RU"/>
        </w:rPr>
        <w:t>ченных знаний с позиции норм морали и общечеловеческих ценностей, прав и обязанностей гра</w:t>
      </w:r>
      <w:r w:rsidRPr="007449FC">
        <w:rPr>
          <w:bCs/>
          <w:lang w:eastAsia="ru-RU"/>
        </w:rPr>
        <w:t>ж</w:t>
      </w:r>
      <w:r w:rsidRPr="007449FC">
        <w:rPr>
          <w:bCs/>
          <w:lang w:eastAsia="ru-RU"/>
        </w:rPr>
        <w:t xml:space="preserve">данина. </w:t>
      </w:r>
    </w:p>
    <w:p w:rsidR="007449FC" w:rsidRPr="007449FC" w:rsidRDefault="007449FC" w:rsidP="007449FC">
      <w:pPr>
        <w:tabs>
          <w:tab w:val="left" w:pos="851"/>
          <w:tab w:val="left" w:pos="993"/>
        </w:tabs>
        <w:ind w:firstLine="426"/>
        <w:jc w:val="both"/>
        <w:rPr>
          <w:bCs/>
          <w:lang w:eastAsia="ru-RU"/>
        </w:rPr>
      </w:pPr>
      <w:r w:rsidRPr="007449FC">
        <w:rPr>
          <w:bCs/>
          <w:lang w:eastAsia="ru-RU"/>
        </w:rPr>
        <w:t>Метапредметные результаты освоения функциональной грамотности: обучающийся находит и извлекает информацию в различном контексте; объясняет и описывает явления на основе пол</w:t>
      </w:r>
      <w:r w:rsidRPr="007449FC">
        <w:rPr>
          <w:bCs/>
          <w:lang w:eastAsia="ru-RU"/>
        </w:rPr>
        <w:t>у</w:t>
      </w:r>
      <w:r w:rsidRPr="007449FC">
        <w:rPr>
          <w:bCs/>
          <w:lang w:eastAsia="ru-RU"/>
        </w:rPr>
        <w:lastRenderedPageBreak/>
        <w:t>ченной информации; анализирует и интегрирует полученную информацию; формулирует пробл</w:t>
      </w:r>
      <w:r w:rsidRPr="007449FC">
        <w:rPr>
          <w:bCs/>
          <w:lang w:eastAsia="ru-RU"/>
        </w:rPr>
        <w:t>е</w:t>
      </w:r>
      <w:r w:rsidRPr="007449FC">
        <w:rPr>
          <w:bCs/>
          <w:lang w:eastAsia="ru-RU"/>
        </w:rPr>
        <w:t xml:space="preserve">му, интерпретирует и оценивает её; делает выводы, строит прогнозы, предлагает пути решения. </w:t>
      </w:r>
    </w:p>
    <w:p w:rsidR="008D09DE" w:rsidRDefault="008D09DE" w:rsidP="007449FC">
      <w:pPr>
        <w:tabs>
          <w:tab w:val="left" w:pos="851"/>
          <w:tab w:val="left" w:pos="993"/>
        </w:tabs>
        <w:ind w:firstLine="426"/>
        <w:jc w:val="both"/>
        <w:rPr>
          <w:lang w:eastAsia="ru-RU"/>
        </w:rPr>
      </w:pPr>
    </w:p>
    <w:p w:rsidR="008D09DE" w:rsidRDefault="008D09DE" w:rsidP="008D09DE">
      <w:pPr>
        <w:pStyle w:val="10"/>
        <w:tabs>
          <w:tab w:val="left" w:pos="851"/>
          <w:tab w:val="left" w:pos="1134"/>
        </w:tabs>
        <w:ind w:left="0" w:firstLine="426"/>
        <w:jc w:val="both"/>
        <w:rPr>
          <w:i/>
        </w:rPr>
      </w:pPr>
    </w:p>
    <w:p w:rsidR="00431F93" w:rsidRDefault="00431F93" w:rsidP="00397626">
      <w:pPr>
        <w:spacing w:after="200" w:line="276" w:lineRule="auto"/>
        <w:jc w:val="center"/>
        <w:rPr>
          <w:b/>
          <w:color w:val="010202"/>
          <w:sz w:val="22"/>
          <w:szCs w:val="22"/>
        </w:rPr>
      </w:pPr>
    </w:p>
    <w:p w:rsidR="00B83BCF" w:rsidRDefault="00B83BCF" w:rsidP="00397626">
      <w:pPr>
        <w:spacing w:after="200" w:line="276" w:lineRule="auto"/>
        <w:jc w:val="center"/>
        <w:rPr>
          <w:b/>
          <w:color w:val="010202"/>
          <w:sz w:val="22"/>
          <w:szCs w:val="22"/>
        </w:rPr>
      </w:pPr>
    </w:p>
    <w:p w:rsidR="00B83BCF" w:rsidRDefault="00B83BCF" w:rsidP="00397626">
      <w:pPr>
        <w:spacing w:after="200" w:line="276" w:lineRule="auto"/>
        <w:jc w:val="center"/>
        <w:rPr>
          <w:b/>
          <w:color w:val="010202"/>
          <w:sz w:val="22"/>
          <w:szCs w:val="22"/>
        </w:rPr>
      </w:pPr>
    </w:p>
    <w:p w:rsidR="00B83BCF" w:rsidRDefault="00B83BCF" w:rsidP="00397626">
      <w:pPr>
        <w:spacing w:after="200" w:line="276" w:lineRule="auto"/>
        <w:jc w:val="center"/>
        <w:rPr>
          <w:b/>
          <w:color w:val="010202"/>
          <w:sz w:val="22"/>
          <w:szCs w:val="22"/>
        </w:rPr>
      </w:pPr>
    </w:p>
    <w:p w:rsidR="00B83BCF" w:rsidRDefault="00B83BCF" w:rsidP="00397626">
      <w:pPr>
        <w:spacing w:after="200" w:line="276" w:lineRule="auto"/>
        <w:jc w:val="center"/>
        <w:rPr>
          <w:b/>
          <w:color w:val="010202"/>
          <w:sz w:val="22"/>
          <w:szCs w:val="22"/>
        </w:rPr>
      </w:pPr>
    </w:p>
    <w:p w:rsidR="00594E78" w:rsidRDefault="00594E78" w:rsidP="00397626">
      <w:pPr>
        <w:spacing w:after="200" w:line="276" w:lineRule="auto"/>
        <w:jc w:val="center"/>
        <w:rPr>
          <w:b/>
          <w:color w:val="010202"/>
          <w:sz w:val="22"/>
          <w:szCs w:val="22"/>
        </w:rPr>
      </w:pPr>
    </w:p>
    <w:p w:rsidR="00B83BCF" w:rsidRPr="007A3F61" w:rsidRDefault="00B83BCF" w:rsidP="00397626">
      <w:pPr>
        <w:spacing w:after="200" w:line="276" w:lineRule="auto"/>
        <w:jc w:val="center"/>
        <w:rPr>
          <w:b/>
          <w:color w:val="010202"/>
          <w:sz w:val="22"/>
          <w:szCs w:val="22"/>
        </w:rPr>
      </w:pPr>
    </w:p>
    <w:p w:rsidR="00EB0991" w:rsidRPr="007A3F61" w:rsidRDefault="00EB0991" w:rsidP="00397626">
      <w:pPr>
        <w:spacing w:after="200" w:line="276" w:lineRule="auto"/>
        <w:jc w:val="center"/>
        <w:rPr>
          <w:b/>
          <w:color w:val="010202"/>
          <w:sz w:val="22"/>
          <w:szCs w:val="22"/>
        </w:rPr>
      </w:pPr>
      <w:r w:rsidRPr="007A3F61">
        <w:rPr>
          <w:b/>
          <w:color w:val="010202"/>
          <w:sz w:val="22"/>
          <w:szCs w:val="22"/>
        </w:rPr>
        <w:t>СОДЕРЖАНИЕ ОСНОВНОГО ОБЩЕГО ОБРАЗОВАНИЯ</w:t>
      </w:r>
      <w:r w:rsidR="000417FE" w:rsidRPr="007A3F61">
        <w:rPr>
          <w:b/>
          <w:color w:val="010202"/>
          <w:sz w:val="22"/>
          <w:szCs w:val="22"/>
        </w:rPr>
        <w:t xml:space="preserve"> </w:t>
      </w:r>
      <w:r w:rsidRPr="007A3F61">
        <w:rPr>
          <w:b/>
          <w:color w:val="010202"/>
          <w:sz w:val="22"/>
          <w:szCs w:val="22"/>
        </w:rPr>
        <w:t>ПО РУССКОМУ (РОДНОМУ) ЯЗЫКУ</w:t>
      </w:r>
    </w:p>
    <w:p w:rsidR="00EB0991" w:rsidRPr="007A3F61" w:rsidRDefault="00EB0991" w:rsidP="00756327">
      <w:pPr>
        <w:autoSpaceDE w:val="0"/>
        <w:autoSpaceDN w:val="0"/>
        <w:adjustRightInd w:val="0"/>
        <w:jc w:val="center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8 КЛАСС</w:t>
      </w:r>
    </w:p>
    <w:p w:rsidR="00EB0991" w:rsidRPr="007A3F61" w:rsidRDefault="00EB0991" w:rsidP="009A3BFD">
      <w:pPr>
        <w:autoSpaceDE w:val="0"/>
        <w:autoSpaceDN w:val="0"/>
        <w:adjustRightInd w:val="0"/>
        <w:jc w:val="both"/>
        <w:rPr>
          <w:b/>
          <w:bCs/>
          <w:color w:val="010202"/>
          <w:sz w:val="22"/>
          <w:szCs w:val="22"/>
        </w:rPr>
      </w:pPr>
      <w:r w:rsidRPr="007A3F61">
        <w:rPr>
          <w:b/>
          <w:bCs/>
          <w:color w:val="010202"/>
          <w:sz w:val="22"/>
          <w:szCs w:val="22"/>
        </w:rPr>
        <w:t>О ЯЗЫКЕ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Русский язык в кругу других славянских языков.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i/>
          <w:iCs/>
          <w:color w:val="010202"/>
          <w:sz w:val="22"/>
          <w:szCs w:val="22"/>
        </w:rPr>
      </w:pPr>
      <w:r w:rsidRPr="007A3F61">
        <w:rPr>
          <w:i/>
          <w:iCs/>
          <w:color w:val="010202"/>
          <w:sz w:val="22"/>
          <w:szCs w:val="22"/>
        </w:rPr>
        <w:t xml:space="preserve">Роль старославянского </w:t>
      </w:r>
      <w:r w:rsidRPr="007A3F61">
        <w:rPr>
          <w:color w:val="010202"/>
          <w:sz w:val="22"/>
          <w:szCs w:val="22"/>
        </w:rPr>
        <w:t>(</w:t>
      </w:r>
      <w:r w:rsidRPr="007A3F61">
        <w:rPr>
          <w:i/>
          <w:iCs/>
          <w:color w:val="010202"/>
          <w:sz w:val="22"/>
          <w:szCs w:val="22"/>
        </w:rPr>
        <w:t>церковнославянского</w:t>
      </w:r>
      <w:r w:rsidRPr="007A3F61">
        <w:rPr>
          <w:color w:val="010202"/>
          <w:sz w:val="22"/>
          <w:szCs w:val="22"/>
        </w:rPr>
        <w:t xml:space="preserve">) </w:t>
      </w:r>
      <w:r w:rsidRPr="007A3F61">
        <w:rPr>
          <w:i/>
          <w:iCs/>
          <w:color w:val="010202"/>
          <w:sz w:val="22"/>
          <w:szCs w:val="22"/>
        </w:rPr>
        <w:t>языка в развитии русского языка.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i/>
          <w:iCs/>
          <w:color w:val="010202"/>
          <w:sz w:val="22"/>
          <w:szCs w:val="22"/>
        </w:rPr>
      </w:pPr>
      <w:r w:rsidRPr="007A3F61">
        <w:rPr>
          <w:i/>
          <w:iCs/>
          <w:color w:val="010202"/>
          <w:sz w:val="22"/>
          <w:szCs w:val="22"/>
        </w:rPr>
        <w:t>Выдающиеся лингвисты: И. И. Срезневский.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b/>
          <w:color w:val="010202"/>
          <w:sz w:val="22"/>
          <w:szCs w:val="22"/>
        </w:rPr>
      </w:pPr>
      <w:r w:rsidRPr="007A3F61">
        <w:rPr>
          <w:b/>
          <w:color w:val="010202"/>
          <w:sz w:val="22"/>
          <w:szCs w:val="22"/>
        </w:rPr>
        <w:t>Речь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Систематизация сведений о тексте, стилях и типах речи; расширение представления о языковых средствах, характерных для различных стилей речи.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 xml:space="preserve">Ж а н </w:t>
      </w:r>
      <w:proofErr w:type="gramStart"/>
      <w:r w:rsidRPr="007A3F61">
        <w:rPr>
          <w:color w:val="010202"/>
          <w:sz w:val="22"/>
          <w:szCs w:val="22"/>
        </w:rPr>
        <w:t>р</w:t>
      </w:r>
      <w:proofErr w:type="gramEnd"/>
      <w:r w:rsidRPr="007A3F61">
        <w:rPr>
          <w:color w:val="010202"/>
          <w:sz w:val="22"/>
          <w:szCs w:val="22"/>
        </w:rPr>
        <w:t xml:space="preserve"> ы  п у б л и ц и с т и к и: репортаж, портретный очерк, проблемная статья. Особенности их строения: коммуникативная задача, содержательно-композиционные особенности жанра, типологическая структура текста, характерные языковые и речевые средства.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Высказывания, ориентированные на жанр репортажа: репортаж-повествование о событии (посещ</w:t>
      </w:r>
      <w:r w:rsidRPr="007A3F61">
        <w:rPr>
          <w:color w:val="010202"/>
          <w:sz w:val="22"/>
          <w:szCs w:val="22"/>
        </w:rPr>
        <w:t>е</w:t>
      </w:r>
      <w:r w:rsidRPr="007A3F61">
        <w:rPr>
          <w:color w:val="010202"/>
          <w:sz w:val="22"/>
          <w:szCs w:val="22"/>
        </w:rPr>
        <w:t>нии театра, экскурсии, походе); репортаж-описание памятника истории или культуры (родного города, п</w:t>
      </w:r>
      <w:r w:rsidRPr="007A3F61">
        <w:rPr>
          <w:color w:val="010202"/>
          <w:sz w:val="22"/>
          <w:szCs w:val="22"/>
        </w:rPr>
        <w:t>о</w:t>
      </w:r>
      <w:r w:rsidRPr="007A3F61">
        <w:rPr>
          <w:color w:val="010202"/>
          <w:sz w:val="22"/>
          <w:szCs w:val="22"/>
        </w:rPr>
        <w:t>сёлка, улицы, музея).</w:t>
      </w:r>
    </w:p>
    <w:p w:rsidR="00EB0991" w:rsidRPr="007A3F61" w:rsidRDefault="00EB0991" w:rsidP="00B66D5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Высказывание, ориентированное на жанр портретного очерка (рассказ об интересном человеке).</w:t>
      </w:r>
      <w:r w:rsidR="000417FE" w:rsidRPr="007A3F61">
        <w:rPr>
          <w:color w:val="010202"/>
          <w:sz w:val="22"/>
          <w:szCs w:val="22"/>
        </w:rPr>
        <w:t xml:space="preserve"> </w:t>
      </w:r>
      <w:r w:rsidRPr="007A3F61">
        <w:rPr>
          <w:color w:val="010202"/>
          <w:sz w:val="22"/>
          <w:szCs w:val="22"/>
        </w:rPr>
        <w:t>Высказывание, ориентированное на жанр проблемной статьи «Хочу и надо — как их примирить?».</w:t>
      </w:r>
      <w:r w:rsidR="00B66D50" w:rsidRPr="007A3F61">
        <w:rPr>
          <w:color w:val="010202"/>
          <w:sz w:val="22"/>
          <w:szCs w:val="22"/>
        </w:rPr>
        <w:t xml:space="preserve"> </w:t>
      </w:r>
      <w:r w:rsidRPr="007A3F61">
        <w:rPr>
          <w:color w:val="010202"/>
          <w:sz w:val="22"/>
          <w:szCs w:val="22"/>
        </w:rPr>
        <w:t>Язык. Правописание. Культура речи</w:t>
      </w:r>
    </w:p>
    <w:p w:rsidR="00EB0991" w:rsidRPr="007A3F61" w:rsidRDefault="00EB0991" w:rsidP="00B66D50">
      <w:pPr>
        <w:autoSpaceDE w:val="0"/>
        <w:autoSpaceDN w:val="0"/>
        <w:adjustRightInd w:val="0"/>
        <w:ind w:firstLine="709"/>
        <w:jc w:val="center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СИНТАКСИС И ПУНКТУАЦИЯ</w:t>
      </w:r>
    </w:p>
    <w:p w:rsidR="00EB0991" w:rsidRPr="007A3F61" w:rsidRDefault="00EB0991" w:rsidP="00B66D50">
      <w:pPr>
        <w:autoSpaceDE w:val="0"/>
        <w:autoSpaceDN w:val="0"/>
        <w:adjustRightInd w:val="0"/>
        <w:ind w:firstLine="709"/>
        <w:jc w:val="center"/>
        <w:rPr>
          <w:b/>
          <w:bCs/>
          <w:color w:val="010202"/>
          <w:sz w:val="22"/>
          <w:szCs w:val="22"/>
        </w:rPr>
      </w:pPr>
      <w:r w:rsidRPr="007A3F61">
        <w:rPr>
          <w:b/>
          <w:bCs/>
          <w:color w:val="010202"/>
          <w:sz w:val="22"/>
          <w:szCs w:val="22"/>
        </w:rPr>
        <w:t>СЛОВОСОЧЕТАНИЕ И ПРЕДЛОЖЕНИЕ</w:t>
      </w:r>
    </w:p>
    <w:p w:rsidR="00EB0991" w:rsidRPr="007A3F61" w:rsidRDefault="00EB0991" w:rsidP="00B66D5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Понятие о словосочетании. Строение словосочетания: главное и зависимое слова. Способы связи слов в словосочетании: согласование, управление, примыкание. Значение словосочетания. Понятие о пре</w:t>
      </w:r>
      <w:r w:rsidRPr="007A3F61">
        <w:rPr>
          <w:color w:val="010202"/>
          <w:sz w:val="22"/>
          <w:szCs w:val="22"/>
        </w:rPr>
        <w:t>д</w:t>
      </w:r>
      <w:r w:rsidRPr="007A3F61">
        <w:rPr>
          <w:color w:val="010202"/>
          <w:sz w:val="22"/>
          <w:szCs w:val="22"/>
        </w:rPr>
        <w:t>ложении. Отличие предложения от словосочетания. Виды предложений по цели высказывания; восклиц</w:t>
      </w:r>
      <w:r w:rsidRPr="007A3F61">
        <w:rPr>
          <w:color w:val="010202"/>
          <w:sz w:val="22"/>
          <w:szCs w:val="22"/>
        </w:rPr>
        <w:t>а</w:t>
      </w:r>
      <w:r w:rsidRPr="007A3F61">
        <w:rPr>
          <w:color w:val="010202"/>
          <w:sz w:val="22"/>
          <w:szCs w:val="22"/>
        </w:rPr>
        <w:t>тельные предложения (повторение). Прямой и обратный порядок слов. Интонация простого предложения и её элементы. Логическое ударение и порядок слов как средство повышения точности и выразительности речи. Интонация побудительных, восклицательных, вопросительных предложений, передающая различные эмоциональные оттенки значения.</w:t>
      </w:r>
      <w:r w:rsidR="00B66D50" w:rsidRPr="007A3F61">
        <w:rPr>
          <w:color w:val="010202"/>
          <w:sz w:val="22"/>
          <w:szCs w:val="22"/>
        </w:rPr>
        <w:t xml:space="preserve">  </w:t>
      </w:r>
      <w:r w:rsidRPr="007A3F61">
        <w:rPr>
          <w:b/>
          <w:bCs/>
          <w:color w:val="010202"/>
          <w:sz w:val="22"/>
          <w:szCs w:val="22"/>
        </w:rPr>
        <w:t xml:space="preserve">Культура речи. </w:t>
      </w:r>
      <w:r w:rsidRPr="007A3F61">
        <w:rPr>
          <w:color w:val="010202"/>
          <w:sz w:val="22"/>
          <w:szCs w:val="22"/>
        </w:rPr>
        <w:t>Правильное построение словосочетаний с разными в</w:t>
      </w:r>
      <w:r w:rsidRPr="007A3F61">
        <w:rPr>
          <w:color w:val="010202"/>
          <w:sz w:val="22"/>
          <w:szCs w:val="22"/>
        </w:rPr>
        <w:t>и</w:t>
      </w:r>
      <w:r w:rsidRPr="007A3F61">
        <w:rPr>
          <w:color w:val="010202"/>
          <w:sz w:val="22"/>
          <w:szCs w:val="22"/>
        </w:rPr>
        <w:t>дами подчинительной связи: управлением и согласованием.</w:t>
      </w:r>
      <w:r w:rsidR="00B66D50" w:rsidRPr="007A3F61">
        <w:rPr>
          <w:color w:val="010202"/>
          <w:sz w:val="22"/>
          <w:szCs w:val="22"/>
        </w:rPr>
        <w:t xml:space="preserve">  </w:t>
      </w:r>
      <w:r w:rsidRPr="007A3F61">
        <w:rPr>
          <w:i/>
          <w:iCs/>
          <w:color w:val="010202"/>
          <w:sz w:val="22"/>
          <w:szCs w:val="22"/>
        </w:rPr>
        <w:t>Риторический вопрос, вопросно-ответная форма изложения как стилистические приёмы, повышающие выразительность речи.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b/>
          <w:bCs/>
          <w:color w:val="010202"/>
          <w:sz w:val="22"/>
          <w:szCs w:val="22"/>
        </w:rPr>
      </w:pPr>
      <w:r w:rsidRPr="007A3F61">
        <w:rPr>
          <w:b/>
          <w:bCs/>
          <w:color w:val="010202"/>
          <w:sz w:val="22"/>
          <w:szCs w:val="22"/>
        </w:rPr>
        <w:t>СИНТАКСИС ПРОСТОГО ПРЕДЛОЖЕНИЯ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ДВУСОСТАВНОЕ ПРЕДЛОЖЕНИЕ.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ГЛАВНЫЕ И ВТОРОСТЕПЕННЫЕ ЧЛЕНЫ ПРЕДЛОЖЕНИЯ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Подлежащее и сказуемое как главные члены предложения. Способы выражения подлежащего. Пр</w:t>
      </w:r>
      <w:r w:rsidRPr="007A3F61">
        <w:rPr>
          <w:color w:val="010202"/>
          <w:sz w:val="22"/>
          <w:szCs w:val="22"/>
        </w:rPr>
        <w:t>о</w:t>
      </w:r>
      <w:r w:rsidRPr="007A3F61">
        <w:rPr>
          <w:color w:val="010202"/>
          <w:sz w:val="22"/>
          <w:szCs w:val="22"/>
        </w:rPr>
        <w:t>стое и составное сказуемое (глагольное и именное). Связка. Постановка тире между подлежащим и сказу</w:t>
      </w:r>
      <w:r w:rsidRPr="007A3F61">
        <w:rPr>
          <w:color w:val="010202"/>
          <w:sz w:val="22"/>
          <w:szCs w:val="22"/>
        </w:rPr>
        <w:t>е</w:t>
      </w:r>
      <w:r w:rsidRPr="007A3F61">
        <w:rPr>
          <w:color w:val="010202"/>
          <w:sz w:val="22"/>
          <w:szCs w:val="22"/>
        </w:rPr>
        <w:t>мым.</w:t>
      </w:r>
    </w:p>
    <w:p w:rsidR="00EB0991" w:rsidRPr="007A3F61" w:rsidRDefault="00EB0991" w:rsidP="00B66D5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Определение, дополнение и обстоятельство как второстепенные члены предложения. Определение согласованное и несогласованное. Приложение как особый вид определения (ознакомление). Виды обсто</w:t>
      </w:r>
      <w:r w:rsidRPr="007A3F61">
        <w:rPr>
          <w:color w:val="010202"/>
          <w:sz w:val="22"/>
          <w:szCs w:val="22"/>
        </w:rPr>
        <w:t>я</w:t>
      </w:r>
      <w:r w:rsidRPr="007A3F61">
        <w:rPr>
          <w:color w:val="010202"/>
          <w:sz w:val="22"/>
          <w:szCs w:val="22"/>
        </w:rPr>
        <w:t>тельств. Сравнительный оборот. Пунктуация предложений со сравнительными оборотами.</w:t>
      </w:r>
      <w:r w:rsidR="00B66D50" w:rsidRPr="007A3F61">
        <w:rPr>
          <w:color w:val="010202"/>
          <w:sz w:val="22"/>
          <w:szCs w:val="22"/>
        </w:rPr>
        <w:t xml:space="preserve">  </w:t>
      </w:r>
      <w:r w:rsidRPr="007A3F61">
        <w:rPr>
          <w:b/>
          <w:bCs/>
          <w:color w:val="010202"/>
          <w:sz w:val="22"/>
          <w:szCs w:val="22"/>
        </w:rPr>
        <w:t>Культура р</w:t>
      </w:r>
      <w:r w:rsidRPr="007A3F61">
        <w:rPr>
          <w:b/>
          <w:bCs/>
          <w:color w:val="010202"/>
          <w:sz w:val="22"/>
          <w:szCs w:val="22"/>
        </w:rPr>
        <w:t>е</w:t>
      </w:r>
      <w:r w:rsidRPr="007A3F61">
        <w:rPr>
          <w:b/>
          <w:bCs/>
          <w:color w:val="010202"/>
          <w:sz w:val="22"/>
          <w:szCs w:val="22"/>
        </w:rPr>
        <w:t xml:space="preserve">чи. </w:t>
      </w:r>
      <w:r w:rsidRPr="007A3F61">
        <w:rPr>
          <w:color w:val="010202"/>
          <w:sz w:val="22"/>
          <w:szCs w:val="22"/>
        </w:rPr>
        <w:t>Согласование сказуемого с подлежащим, выраженным словосочетанием и сложносокращёнными сл</w:t>
      </w:r>
      <w:r w:rsidRPr="007A3F61">
        <w:rPr>
          <w:color w:val="010202"/>
          <w:sz w:val="22"/>
          <w:szCs w:val="22"/>
        </w:rPr>
        <w:t>о</w:t>
      </w:r>
      <w:r w:rsidRPr="007A3F61">
        <w:rPr>
          <w:color w:val="010202"/>
          <w:sz w:val="22"/>
          <w:szCs w:val="22"/>
        </w:rPr>
        <w:t>вами.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i/>
          <w:iCs/>
          <w:color w:val="010202"/>
          <w:sz w:val="22"/>
          <w:szCs w:val="22"/>
        </w:rPr>
      </w:pPr>
      <w:r w:rsidRPr="007A3F61">
        <w:rPr>
          <w:i/>
          <w:iCs/>
          <w:color w:val="010202"/>
          <w:sz w:val="22"/>
          <w:szCs w:val="22"/>
        </w:rPr>
        <w:t xml:space="preserve">Синонимика составных сказуемых. Единство </w:t>
      </w:r>
      <w:proofErr w:type="gramStart"/>
      <w:r w:rsidRPr="007A3F61">
        <w:rPr>
          <w:i/>
          <w:iCs/>
          <w:color w:val="010202"/>
          <w:sz w:val="22"/>
          <w:szCs w:val="22"/>
        </w:rPr>
        <w:t>видо-временных</w:t>
      </w:r>
      <w:proofErr w:type="gramEnd"/>
      <w:r w:rsidRPr="007A3F61">
        <w:rPr>
          <w:i/>
          <w:iCs/>
          <w:color w:val="010202"/>
          <w:sz w:val="22"/>
          <w:szCs w:val="22"/>
        </w:rPr>
        <w:t xml:space="preserve"> форм глаголов-сказуемых как сре</w:t>
      </w:r>
      <w:r w:rsidRPr="007A3F61">
        <w:rPr>
          <w:i/>
          <w:iCs/>
          <w:color w:val="010202"/>
          <w:sz w:val="22"/>
          <w:szCs w:val="22"/>
        </w:rPr>
        <w:t>д</w:t>
      </w:r>
      <w:r w:rsidRPr="007A3F61">
        <w:rPr>
          <w:i/>
          <w:iCs/>
          <w:color w:val="010202"/>
          <w:sz w:val="22"/>
          <w:szCs w:val="22"/>
        </w:rPr>
        <w:t>ство связи предложений в тексте.  Обстоятельства времени как средство связи предложений в повес</w:t>
      </w:r>
      <w:r w:rsidRPr="007A3F61">
        <w:rPr>
          <w:i/>
          <w:iCs/>
          <w:color w:val="010202"/>
          <w:sz w:val="22"/>
          <w:szCs w:val="22"/>
        </w:rPr>
        <w:t>т</w:t>
      </w:r>
      <w:r w:rsidRPr="007A3F61">
        <w:rPr>
          <w:i/>
          <w:iCs/>
          <w:color w:val="010202"/>
          <w:sz w:val="22"/>
          <w:szCs w:val="22"/>
        </w:rPr>
        <w:t>вовательных текстах; их синонимика. Обстоятельства места как средство связи предложений в опис</w:t>
      </w:r>
      <w:r w:rsidRPr="007A3F61">
        <w:rPr>
          <w:i/>
          <w:iCs/>
          <w:color w:val="010202"/>
          <w:sz w:val="22"/>
          <w:szCs w:val="22"/>
        </w:rPr>
        <w:t>а</w:t>
      </w:r>
      <w:r w:rsidRPr="007A3F61">
        <w:rPr>
          <w:i/>
          <w:iCs/>
          <w:color w:val="010202"/>
          <w:sz w:val="22"/>
          <w:szCs w:val="22"/>
        </w:rPr>
        <w:t>тельных и повествовательных текстах; их синонимика.  Стилистическая роль сравнительных оборотов и определений в изобразительной речи.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lastRenderedPageBreak/>
        <w:t>ОДНОСОСТАВНЫЕ ПРОСТЫЕ ПРЕДЛОЖЕНИЯ</w:t>
      </w:r>
    </w:p>
    <w:p w:rsidR="00EB0991" w:rsidRPr="007A3F61" w:rsidRDefault="00EB0991" w:rsidP="00B66D5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Односоставные предложения с главным членом в форме подлежащего (назывные) и в форме сказ</w:t>
      </w:r>
      <w:r w:rsidRPr="007A3F61">
        <w:rPr>
          <w:color w:val="010202"/>
          <w:sz w:val="22"/>
          <w:szCs w:val="22"/>
        </w:rPr>
        <w:t>у</w:t>
      </w:r>
      <w:r w:rsidRPr="007A3F61">
        <w:rPr>
          <w:color w:val="010202"/>
          <w:sz w:val="22"/>
          <w:szCs w:val="22"/>
        </w:rPr>
        <w:t>емого (определённо-личные, неопределённо-личные, безличные). Особенности интонации простого одн</w:t>
      </w:r>
      <w:r w:rsidRPr="007A3F61">
        <w:rPr>
          <w:color w:val="010202"/>
          <w:sz w:val="22"/>
          <w:szCs w:val="22"/>
        </w:rPr>
        <w:t>о</w:t>
      </w:r>
      <w:r w:rsidRPr="007A3F61">
        <w:rPr>
          <w:color w:val="010202"/>
          <w:sz w:val="22"/>
          <w:szCs w:val="22"/>
        </w:rPr>
        <w:t>составного предложения.</w:t>
      </w:r>
      <w:r w:rsidR="00B66D50" w:rsidRPr="007A3F61">
        <w:rPr>
          <w:color w:val="010202"/>
          <w:sz w:val="22"/>
          <w:szCs w:val="22"/>
        </w:rPr>
        <w:t xml:space="preserve"> </w:t>
      </w:r>
      <w:r w:rsidRPr="007A3F61">
        <w:rPr>
          <w:i/>
          <w:iCs/>
          <w:color w:val="010202"/>
          <w:sz w:val="22"/>
          <w:szCs w:val="22"/>
        </w:rPr>
        <w:t>Предложения односоставные и двусоставные как синтаксические синонимы.</w:t>
      </w:r>
      <w:r w:rsidR="00B66D50" w:rsidRPr="007A3F61">
        <w:rPr>
          <w:color w:val="010202"/>
          <w:sz w:val="22"/>
          <w:szCs w:val="22"/>
        </w:rPr>
        <w:t xml:space="preserve"> </w:t>
      </w:r>
      <w:r w:rsidRPr="007A3F61">
        <w:rPr>
          <w:b/>
          <w:bCs/>
          <w:color w:val="010202"/>
          <w:sz w:val="22"/>
          <w:szCs w:val="22"/>
        </w:rPr>
        <w:t xml:space="preserve">Культура речи. </w:t>
      </w:r>
      <w:r w:rsidRPr="007A3F61">
        <w:rPr>
          <w:i/>
          <w:iCs/>
          <w:color w:val="010202"/>
          <w:sz w:val="22"/>
          <w:szCs w:val="22"/>
        </w:rPr>
        <w:t>Наблюдение за использованием в художественном тексте односоставных предложений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НЕПОЛНЫЕ ПРЕДЛОЖЕНИЯ</w:t>
      </w:r>
    </w:p>
    <w:p w:rsidR="00EB0991" w:rsidRPr="007A3F61" w:rsidRDefault="00EB0991" w:rsidP="00B66D5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Понятие о неполных предложениях. Особенности интонации простого неполного предложения.</w:t>
      </w:r>
      <w:r w:rsidR="00B66D50" w:rsidRPr="007A3F61">
        <w:rPr>
          <w:color w:val="010202"/>
          <w:sz w:val="22"/>
          <w:szCs w:val="22"/>
        </w:rPr>
        <w:t xml:space="preserve"> </w:t>
      </w:r>
      <w:r w:rsidRPr="007A3F61">
        <w:rPr>
          <w:b/>
          <w:bCs/>
          <w:color w:val="010202"/>
          <w:sz w:val="22"/>
          <w:szCs w:val="22"/>
        </w:rPr>
        <w:t xml:space="preserve">Культура речи. </w:t>
      </w:r>
      <w:r w:rsidRPr="007A3F61">
        <w:rPr>
          <w:i/>
          <w:iCs/>
          <w:color w:val="010202"/>
          <w:sz w:val="22"/>
          <w:szCs w:val="22"/>
        </w:rPr>
        <w:t xml:space="preserve">Наблюдение за использованием неполных предложений в разговорной </w:t>
      </w:r>
      <w:r w:rsidRPr="007A3F61">
        <w:rPr>
          <w:color w:val="010202"/>
          <w:sz w:val="22"/>
          <w:szCs w:val="22"/>
        </w:rPr>
        <w:t>(</w:t>
      </w:r>
      <w:r w:rsidRPr="007A3F61">
        <w:rPr>
          <w:i/>
          <w:iCs/>
          <w:color w:val="010202"/>
          <w:sz w:val="22"/>
          <w:szCs w:val="22"/>
        </w:rPr>
        <w:t>в диалоге</w:t>
      </w:r>
      <w:r w:rsidRPr="007A3F61">
        <w:rPr>
          <w:color w:val="010202"/>
          <w:sz w:val="22"/>
          <w:szCs w:val="22"/>
        </w:rPr>
        <w:t xml:space="preserve">) </w:t>
      </w:r>
      <w:r w:rsidRPr="007A3F61">
        <w:rPr>
          <w:i/>
          <w:iCs/>
          <w:color w:val="010202"/>
          <w:sz w:val="22"/>
          <w:szCs w:val="22"/>
        </w:rPr>
        <w:t>и в книжной речи.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ПРЕДЛОЖЕНИЯ С ОДНОРОДНЫМИ ЧЛЕНАМИ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Однородные члены предложения, их признаки. Однородные члены, связанные без союзов и с п</w:t>
      </w:r>
      <w:r w:rsidRPr="007A3F61">
        <w:rPr>
          <w:color w:val="010202"/>
          <w:sz w:val="22"/>
          <w:szCs w:val="22"/>
        </w:rPr>
        <w:t>о</w:t>
      </w:r>
      <w:r w:rsidRPr="007A3F61">
        <w:rPr>
          <w:color w:val="010202"/>
          <w:sz w:val="22"/>
          <w:szCs w:val="22"/>
        </w:rPr>
        <w:t>мощью сочинительных союзов. Однородные и неоднородные определения. Предложения с несколькими рядами однородных членов. Запятая между однородными членами. Обобщающие слова при однородных членах предложения. Двоеточие и тире при обобщающих словах в предложениях с однородными членами. Особенности интонации простого предложения с однородными членами.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i/>
          <w:iCs/>
          <w:color w:val="010202"/>
          <w:sz w:val="22"/>
          <w:szCs w:val="22"/>
        </w:rPr>
        <w:t>Выдающиеся лингвисты</w:t>
      </w:r>
      <w:r w:rsidRPr="007A3F61">
        <w:rPr>
          <w:color w:val="010202"/>
          <w:sz w:val="22"/>
          <w:szCs w:val="22"/>
        </w:rPr>
        <w:t xml:space="preserve">: </w:t>
      </w:r>
      <w:r w:rsidRPr="007A3F61">
        <w:rPr>
          <w:i/>
          <w:iCs/>
          <w:color w:val="010202"/>
          <w:sz w:val="22"/>
          <w:szCs w:val="22"/>
        </w:rPr>
        <w:t>Ф. Ф. Фортунатов</w:t>
      </w:r>
      <w:r w:rsidRPr="007A3F61">
        <w:rPr>
          <w:color w:val="010202"/>
          <w:sz w:val="22"/>
          <w:szCs w:val="22"/>
        </w:rPr>
        <w:t>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i/>
          <w:iCs/>
          <w:color w:val="010202"/>
          <w:sz w:val="22"/>
          <w:szCs w:val="22"/>
        </w:rPr>
      </w:pPr>
      <w:r w:rsidRPr="007A3F61">
        <w:rPr>
          <w:b/>
          <w:bCs/>
          <w:color w:val="010202"/>
          <w:sz w:val="22"/>
          <w:szCs w:val="22"/>
        </w:rPr>
        <w:t>Культура речи</w:t>
      </w:r>
      <w:r w:rsidRPr="007A3F61">
        <w:rPr>
          <w:color w:val="010202"/>
          <w:sz w:val="22"/>
          <w:szCs w:val="22"/>
        </w:rPr>
        <w:t xml:space="preserve">. Правильное построение предложений с союзами </w:t>
      </w:r>
      <w:r w:rsidRPr="007A3F61">
        <w:rPr>
          <w:i/>
          <w:iCs/>
          <w:color w:val="010202"/>
          <w:sz w:val="22"/>
          <w:szCs w:val="22"/>
        </w:rPr>
        <w:t>не только..., но и...</w:t>
      </w:r>
      <w:r w:rsidRPr="007A3F61">
        <w:rPr>
          <w:color w:val="010202"/>
          <w:sz w:val="22"/>
          <w:szCs w:val="22"/>
        </w:rPr>
        <w:t xml:space="preserve">; </w:t>
      </w:r>
      <w:r w:rsidRPr="007A3F61">
        <w:rPr>
          <w:i/>
          <w:iCs/>
          <w:color w:val="010202"/>
          <w:sz w:val="22"/>
          <w:szCs w:val="22"/>
        </w:rPr>
        <w:t>как..., так и...</w:t>
      </w:r>
      <w:proofErr w:type="gramStart"/>
      <w:r w:rsidRPr="007A3F61">
        <w:rPr>
          <w:i/>
          <w:iCs/>
          <w:color w:val="010202"/>
          <w:sz w:val="22"/>
          <w:szCs w:val="22"/>
        </w:rPr>
        <w:t xml:space="preserve"> .</w:t>
      </w:r>
      <w:proofErr w:type="gramEnd"/>
      <w:r w:rsidRPr="007A3F61">
        <w:rPr>
          <w:i/>
          <w:iCs/>
          <w:color w:val="010202"/>
          <w:sz w:val="22"/>
          <w:szCs w:val="22"/>
        </w:rPr>
        <w:t xml:space="preserve">   Синонимика рядов однородных членов с различными союзами и без союзов. Использование разных типов сочетания однородных членов </w:t>
      </w:r>
      <w:r w:rsidRPr="007A3F61">
        <w:rPr>
          <w:color w:val="010202"/>
          <w:sz w:val="22"/>
          <w:szCs w:val="22"/>
        </w:rPr>
        <w:t>(</w:t>
      </w:r>
      <w:r w:rsidRPr="007A3F61">
        <w:rPr>
          <w:i/>
          <w:iCs/>
          <w:color w:val="010202"/>
          <w:sz w:val="22"/>
          <w:szCs w:val="22"/>
        </w:rPr>
        <w:t>парное соединение, с повторяющимися союзами</w:t>
      </w:r>
      <w:r w:rsidRPr="007A3F61">
        <w:rPr>
          <w:color w:val="010202"/>
          <w:sz w:val="22"/>
          <w:szCs w:val="22"/>
        </w:rPr>
        <w:t xml:space="preserve">) </w:t>
      </w:r>
      <w:r w:rsidRPr="007A3F61">
        <w:rPr>
          <w:i/>
          <w:iCs/>
          <w:color w:val="010202"/>
          <w:sz w:val="22"/>
          <w:szCs w:val="22"/>
        </w:rPr>
        <w:t>как средство выр</w:t>
      </w:r>
      <w:r w:rsidRPr="007A3F61">
        <w:rPr>
          <w:i/>
          <w:iCs/>
          <w:color w:val="010202"/>
          <w:sz w:val="22"/>
          <w:szCs w:val="22"/>
        </w:rPr>
        <w:t>а</w:t>
      </w:r>
      <w:r w:rsidRPr="007A3F61">
        <w:rPr>
          <w:i/>
          <w:iCs/>
          <w:color w:val="010202"/>
          <w:sz w:val="22"/>
          <w:szCs w:val="22"/>
        </w:rPr>
        <w:t>зительности речи.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ПРЕДЛОЖЕНИЯ С ОБРАЩЕНИЯМИ, ВВОДНЫМИ СЛОВАМИ (СЛОВОСОЧЕТАНИЯМИ, ПРЕДЛОЖЕНИЯМИ), МЕЖДОМЕТИЯМИ</w:t>
      </w:r>
    </w:p>
    <w:p w:rsidR="00EB0991" w:rsidRPr="007A3F61" w:rsidRDefault="00EB0991" w:rsidP="00B66D5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Обращение нераспространённое и распространённое, знаки препинания при обращении. Вводные слова и предложения, их сходство и различие. Знаки препинания при вводных словах, словосочетаниях и предложениях. Междометие. Знаки препинания в предложениях с междометиями.</w:t>
      </w:r>
      <w:r w:rsidR="00B66D50" w:rsidRPr="007A3F61">
        <w:rPr>
          <w:color w:val="010202"/>
          <w:sz w:val="22"/>
          <w:szCs w:val="22"/>
        </w:rPr>
        <w:t xml:space="preserve"> </w:t>
      </w:r>
      <w:r w:rsidRPr="007A3F61">
        <w:rPr>
          <w:color w:val="010202"/>
          <w:sz w:val="22"/>
          <w:szCs w:val="22"/>
        </w:rPr>
        <w:t>Особенности интонации предложений с вводными словами и предложениями.</w:t>
      </w:r>
      <w:r w:rsidR="00B66D50" w:rsidRPr="007A3F61">
        <w:rPr>
          <w:color w:val="010202"/>
          <w:sz w:val="22"/>
          <w:szCs w:val="22"/>
        </w:rPr>
        <w:t xml:space="preserve">  </w:t>
      </w:r>
      <w:r w:rsidRPr="007A3F61">
        <w:rPr>
          <w:b/>
          <w:bCs/>
          <w:color w:val="010202"/>
          <w:sz w:val="22"/>
          <w:szCs w:val="22"/>
        </w:rPr>
        <w:t xml:space="preserve">Культура речи. </w:t>
      </w:r>
      <w:r w:rsidRPr="007A3F61">
        <w:rPr>
          <w:color w:val="010202"/>
          <w:sz w:val="22"/>
          <w:szCs w:val="22"/>
        </w:rPr>
        <w:t>Правильное произношение сочет</w:t>
      </w:r>
      <w:r w:rsidRPr="007A3F61">
        <w:rPr>
          <w:color w:val="010202"/>
          <w:sz w:val="22"/>
          <w:szCs w:val="22"/>
        </w:rPr>
        <w:t>а</w:t>
      </w:r>
      <w:r w:rsidRPr="007A3F61">
        <w:rPr>
          <w:color w:val="010202"/>
          <w:sz w:val="22"/>
          <w:szCs w:val="22"/>
        </w:rPr>
        <w:t>ний русских имён и отчеств, использующихся в роли обращения. Неуместное употребление вводных слов и выражений книжного характера в разговорной речи.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i/>
          <w:iCs/>
          <w:color w:val="010202"/>
          <w:sz w:val="22"/>
          <w:szCs w:val="22"/>
        </w:rPr>
      </w:pPr>
      <w:r w:rsidRPr="007A3F61">
        <w:rPr>
          <w:i/>
          <w:iCs/>
          <w:color w:val="010202"/>
          <w:sz w:val="22"/>
          <w:szCs w:val="22"/>
        </w:rPr>
        <w:t>Наблюдение за использованием обращений в разных стилях речи, а также в художественных текстах как средство характеристики адресата и передачи авторского отношения к нему. Синонимика вводных слов, стилистические различия между ними. Вводные слова как средство связи предложений в тексте.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ПРЕДЛОЖЕНИЯ С ОБОСОБЛЕННЫМИ ЧЛЕНАМИ</w:t>
      </w:r>
    </w:p>
    <w:p w:rsidR="00EB0991" w:rsidRPr="007A3F61" w:rsidRDefault="00EB0991" w:rsidP="00B66D5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Понятие обособления. Обособление определений, приложений, дополнений, обстоятельств. Уто</w:t>
      </w:r>
      <w:r w:rsidRPr="007A3F61">
        <w:rPr>
          <w:color w:val="010202"/>
          <w:sz w:val="22"/>
          <w:szCs w:val="22"/>
        </w:rPr>
        <w:t>ч</w:t>
      </w:r>
      <w:r w:rsidRPr="007A3F61">
        <w:rPr>
          <w:color w:val="010202"/>
          <w:sz w:val="22"/>
          <w:szCs w:val="22"/>
        </w:rPr>
        <w:t>няющие члены предложения. Особенности интонации предложений с обособленными и уточняющими членами.</w:t>
      </w:r>
      <w:r w:rsidR="00B66D50" w:rsidRPr="007A3F61">
        <w:rPr>
          <w:color w:val="010202"/>
          <w:sz w:val="22"/>
          <w:szCs w:val="22"/>
        </w:rPr>
        <w:t xml:space="preserve"> </w:t>
      </w:r>
      <w:r w:rsidRPr="007A3F61">
        <w:rPr>
          <w:b/>
          <w:bCs/>
          <w:color w:val="010202"/>
          <w:sz w:val="22"/>
          <w:szCs w:val="22"/>
        </w:rPr>
        <w:t xml:space="preserve">Культура речи. </w:t>
      </w:r>
      <w:r w:rsidRPr="007A3F61">
        <w:rPr>
          <w:color w:val="010202"/>
          <w:sz w:val="22"/>
          <w:szCs w:val="22"/>
        </w:rPr>
        <w:t>Правильное построение предложений с обособленными определениями и обст</w:t>
      </w:r>
      <w:r w:rsidRPr="007A3F61">
        <w:rPr>
          <w:color w:val="010202"/>
          <w:sz w:val="22"/>
          <w:szCs w:val="22"/>
        </w:rPr>
        <w:t>о</w:t>
      </w:r>
      <w:r w:rsidRPr="007A3F61">
        <w:rPr>
          <w:color w:val="010202"/>
          <w:sz w:val="22"/>
          <w:szCs w:val="22"/>
        </w:rPr>
        <w:t>ятельствами.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i/>
          <w:iCs/>
          <w:color w:val="010202"/>
          <w:sz w:val="22"/>
          <w:szCs w:val="22"/>
        </w:rPr>
      </w:pPr>
      <w:r w:rsidRPr="007A3F61">
        <w:rPr>
          <w:i/>
          <w:iCs/>
          <w:color w:val="010202"/>
          <w:sz w:val="22"/>
          <w:szCs w:val="22"/>
        </w:rPr>
        <w:t xml:space="preserve">Стилистическая роль обособленных и необособленных членов предложения и сопоставимых с ними синтаксических конструкций </w:t>
      </w:r>
      <w:r w:rsidRPr="007A3F61">
        <w:rPr>
          <w:color w:val="010202"/>
          <w:sz w:val="22"/>
          <w:szCs w:val="22"/>
        </w:rPr>
        <w:t>(</w:t>
      </w:r>
      <w:r w:rsidRPr="007A3F61">
        <w:rPr>
          <w:i/>
          <w:iCs/>
          <w:color w:val="010202"/>
          <w:sz w:val="22"/>
          <w:szCs w:val="22"/>
        </w:rPr>
        <w:t>обособленных определений и составных сказуемых, обособленных обсто</w:t>
      </w:r>
      <w:r w:rsidRPr="007A3F61">
        <w:rPr>
          <w:i/>
          <w:iCs/>
          <w:color w:val="010202"/>
          <w:sz w:val="22"/>
          <w:szCs w:val="22"/>
        </w:rPr>
        <w:t>я</w:t>
      </w:r>
      <w:r w:rsidRPr="007A3F61">
        <w:rPr>
          <w:i/>
          <w:iCs/>
          <w:color w:val="010202"/>
          <w:sz w:val="22"/>
          <w:szCs w:val="22"/>
        </w:rPr>
        <w:t>тельств, выраженных деепричастными оборотами, и простых сказуемых</w:t>
      </w:r>
      <w:r w:rsidRPr="007A3F61">
        <w:rPr>
          <w:color w:val="010202"/>
          <w:sz w:val="22"/>
          <w:szCs w:val="22"/>
        </w:rPr>
        <w:t>)</w:t>
      </w:r>
      <w:r w:rsidRPr="007A3F61">
        <w:rPr>
          <w:i/>
          <w:iCs/>
          <w:color w:val="010202"/>
          <w:sz w:val="22"/>
          <w:szCs w:val="22"/>
        </w:rPr>
        <w:t>. Обособленные обстоятел</w:t>
      </w:r>
      <w:r w:rsidRPr="007A3F61">
        <w:rPr>
          <w:i/>
          <w:iCs/>
          <w:color w:val="010202"/>
          <w:sz w:val="22"/>
          <w:szCs w:val="22"/>
        </w:rPr>
        <w:t>ь</w:t>
      </w:r>
      <w:r w:rsidRPr="007A3F61">
        <w:rPr>
          <w:i/>
          <w:iCs/>
          <w:color w:val="010202"/>
          <w:sz w:val="22"/>
          <w:szCs w:val="22"/>
        </w:rPr>
        <w:t>ства, выраженные деепричастными оборотами, как средство связи предложений в тексте.</w:t>
      </w:r>
    </w:p>
    <w:p w:rsidR="00EB0991" w:rsidRPr="007A3F61" w:rsidRDefault="00EB0991" w:rsidP="009A3BFD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ПРЯМАЯ И КОСВЕННАЯ РЕЧЬ</w:t>
      </w:r>
    </w:p>
    <w:p w:rsidR="00EB0991" w:rsidRPr="007A3F61" w:rsidRDefault="00EB0991" w:rsidP="00B66D50">
      <w:pPr>
        <w:autoSpaceDE w:val="0"/>
        <w:autoSpaceDN w:val="0"/>
        <w:adjustRightInd w:val="0"/>
        <w:ind w:firstLine="709"/>
        <w:jc w:val="both"/>
        <w:rPr>
          <w:color w:val="010202"/>
          <w:sz w:val="22"/>
          <w:szCs w:val="22"/>
        </w:rPr>
      </w:pPr>
      <w:r w:rsidRPr="007A3F61">
        <w:rPr>
          <w:color w:val="010202"/>
          <w:sz w:val="22"/>
          <w:szCs w:val="22"/>
        </w:rPr>
        <w:t>Способы передачи чужой речи: прямая и косвенная речь. Строение предложений с прямой речью. Знаки препинания при прямой речи. Цитата как способ передачи чужой речи. Выделение цитаты знаками препинания. Диалог. Интонация предложений с прямой речью. Интонационное своеобразие диалога.</w:t>
      </w:r>
      <w:r w:rsidR="00B66D50" w:rsidRPr="007A3F61">
        <w:rPr>
          <w:color w:val="010202"/>
          <w:sz w:val="22"/>
          <w:szCs w:val="22"/>
        </w:rPr>
        <w:t xml:space="preserve"> </w:t>
      </w:r>
      <w:r w:rsidRPr="007A3F61">
        <w:rPr>
          <w:b/>
          <w:bCs/>
          <w:color w:val="010202"/>
          <w:sz w:val="22"/>
          <w:szCs w:val="22"/>
        </w:rPr>
        <w:t xml:space="preserve">Культура речи. </w:t>
      </w:r>
      <w:r w:rsidRPr="007A3F61">
        <w:rPr>
          <w:color w:val="010202"/>
          <w:sz w:val="22"/>
          <w:szCs w:val="22"/>
        </w:rPr>
        <w:t xml:space="preserve">Замена прямой речи косвенной. </w:t>
      </w:r>
      <w:r w:rsidRPr="007A3F61">
        <w:rPr>
          <w:i/>
          <w:iCs/>
          <w:color w:val="010202"/>
          <w:sz w:val="22"/>
          <w:szCs w:val="22"/>
        </w:rPr>
        <w:t>Стилистические возможности разных способов передачи чужой речи.</w:t>
      </w:r>
    </w:p>
    <w:p w:rsidR="00B25559" w:rsidRPr="007A3F61" w:rsidRDefault="00B25559" w:rsidP="00B25559">
      <w:pPr>
        <w:autoSpaceDE w:val="0"/>
        <w:autoSpaceDN w:val="0"/>
        <w:adjustRightInd w:val="0"/>
        <w:jc w:val="center"/>
        <w:rPr>
          <w:rFonts w:eastAsiaTheme="minorHAnsi"/>
          <w:b/>
          <w:sz w:val="22"/>
          <w:szCs w:val="22"/>
          <w:lang w:eastAsia="en-US"/>
        </w:rPr>
      </w:pPr>
      <w:r w:rsidRPr="007A3F61">
        <w:rPr>
          <w:rFonts w:eastAsiaTheme="minorHAnsi"/>
          <w:b/>
          <w:sz w:val="22"/>
          <w:szCs w:val="22"/>
          <w:lang w:eastAsia="en-US"/>
        </w:rPr>
        <w:t>Тематическое планирование</w:t>
      </w:r>
    </w:p>
    <w:p w:rsidR="009B22E2" w:rsidRDefault="00B25559" w:rsidP="009B22E2">
      <w:pPr>
        <w:shd w:val="clear" w:color="auto" w:fill="FFFFFF"/>
        <w:spacing w:line="315" w:lineRule="atLeast"/>
        <w:ind w:firstLine="540"/>
        <w:rPr>
          <w:sz w:val="22"/>
          <w:szCs w:val="22"/>
        </w:rPr>
      </w:pPr>
      <w:r w:rsidRPr="007A3F61">
        <w:rPr>
          <w:color w:val="010202"/>
          <w:sz w:val="22"/>
          <w:szCs w:val="22"/>
        </w:rPr>
        <w:t xml:space="preserve">       </w:t>
      </w:r>
      <w:r w:rsidRPr="007A3F61">
        <w:rPr>
          <w:sz w:val="22"/>
          <w:szCs w:val="22"/>
        </w:rPr>
        <w:t xml:space="preserve">   </w:t>
      </w:r>
      <w:r w:rsidR="004B5AC0">
        <w:rPr>
          <w:color w:val="010202"/>
          <w:sz w:val="22"/>
          <w:szCs w:val="22"/>
        </w:rPr>
        <w:t>Программа  рассчитана на 10</w:t>
      </w:r>
      <w:r w:rsidR="00B83BCF">
        <w:rPr>
          <w:color w:val="010202"/>
          <w:sz w:val="22"/>
          <w:szCs w:val="22"/>
        </w:rPr>
        <w:t>2</w:t>
      </w:r>
      <w:r w:rsidRPr="007A3F61">
        <w:rPr>
          <w:color w:val="010202"/>
          <w:sz w:val="22"/>
          <w:szCs w:val="22"/>
        </w:rPr>
        <w:t xml:space="preserve"> час</w:t>
      </w:r>
      <w:r w:rsidR="00B83BCF">
        <w:rPr>
          <w:color w:val="010202"/>
          <w:sz w:val="22"/>
          <w:szCs w:val="22"/>
        </w:rPr>
        <w:t>а</w:t>
      </w:r>
      <w:r w:rsidRPr="007A3F61">
        <w:rPr>
          <w:color w:val="010202"/>
          <w:sz w:val="22"/>
          <w:szCs w:val="22"/>
        </w:rPr>
        <w:t xml:space="preserve">, что соответствует </w:t>
      </w:r>
      <w:r w:rsidR="002E7E42" w:rsidRPr="007A3F61">
        <w:rPr>
          <w:rFonts w:eastAsia="Calibri"/>
          <w:color w:val="000000"/>
          <w:sz w:val="22"/>
          <w:szCs w:val="22"/>
        </w:rPr>
        <w:t xml:space="preserve">образовательной программе основного общего образования МБОУ «Мариинская гимназия» </w:t>
      </w:r>
      <w:r w:rsidRPr="007A3F61">
        <w:rPr>
          <w:color w:val="010202"/>
          <w:sz w:val="22"/>
          <w:szCs w:val="22"/>
        </w:rPr>
        <w:t>и  программе  М.М. Разумовской и др.</w:t>
      </w:r>
      <w:r w:rsidRPr="007A3F61">
        <w:rPr>
          <w:sz w:val="22"/>
          <w:szCs w:val="22"/>
        </w:rPr>
        <w:t xml:space="preserve">  В программе М.М. Разумовской   уточняется  количество часов, отводимых на изучение конкретных тем и разделов. </w:t>
      </w:r>
    </w:p>
    <w:p w:rsidR="003B00C4" w:rsidRPr="00B83BCF" w:rsidRDefault="003B00C4" w:rsidP="003B00C4">
      <w:pPr>
        <w:shd w:val="clear" w:color="auto" w:fill="FFFFFF"/>
        <w:spacing w:line="315" w:lineRule="atLeast"/>
        <w:ind w:firstLine="540"/>
        <w:rPr>
          <w:rFonts w:eastAsia="Calibri"/>
          <w:color w:val="000000" w:themeColor="text1"/>
          <w:sz w:val="22"/>
          <w:szCs w:val="22"/>
        </w:rPr>
      </w:pPr>
      <w:r w:rsidRPr="00B83BCF">
        <w:rPr>
          <w:rFonts w:eastAsia="Calibri"/>
          <w:color w:val="000000" w:themeColor="text1"/>
          <w:sz w:val="22"/>
          <w:szCs w:val="22"/>
        </w:rPr>
        <w:t>Тематическое планирование рабочей программы осуществлялось, в том числе, с учетом рабочей пр</w:t>
      </w:r>
      <w:r w:rsidRPr="00B83BCF">
        <w:rPr>
          <w:rFonts w:eastAsia="Calibri"/>
          <w:color w:val="000000" w:themeColor="text1"/>
          <w:sz w:val="22"/>
          <w:szCs w:val="22"/>
        </w:rPr>
        <w:t>о</w:t>
      </w:r>
      <w:r w:rsidRPr="00B83BCF">
        <w:rPr>
          <w:rFonts w:eastAsia="Calibri"/>
          <w:color w:val="000000" w:themeColor="text1"/>
          <w:sz w:val="22"/>
          <w:szCs w:val="22"/>
        </w:rPr>
        <w:t xml:space="preserve">граммы воспитания МБОУ «Мариинская гимназия» на 2021-2025 гг. </w:t>
      </w:r>
    </w:p>
    <w:p w:rsidR="00B25559" w:rsidRPr="007A3F61" w:rsidRDefault="00B25559" w:rsidP="00B25559">
      <w:pPr>
        <w:jc w:val="both"/>
        <w:rPr>
          <w:sz w:val="22"/>
          <w:szCs w:val="22"/>
        </w:rPr>
      </w:pPr>
      <w:r w:rsidRPr="007A3F61">
        <w:rPr>
          <w:sz w:val="22"/>
          <w:szCs w:val="22"/>
        </w:rPr>
        <w:t>Рабочая программа по русскому языку для 8 класса предусматривает следующее распределение часов:</w:t>
      </w:r>
    </w:p>
    <w:p w:rsidR="00B25559" w:rsidRPr="007A3F61" w:rsidRDefault="00B25559" w:rsidP="00B25559">
      <w:pPr>
        <w:snapToGrid w:val="0"/>
        <w:jc w:val="both"/>
        <w:rPr>
          <w:sz w:val="22"/>
          <w:szCs w:val="22"/>
        </w:rPr>
      </w:pP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642"/>
        <w:gridCol w:w="8680"/>
        <w:gridCol w:w="1418"/>
      </w:tblGrid>
      <w:tr w:rsidR="00B25559" w:rsidRPr="007A3F61" w:rsidTr="00B83BCF">
        <w:trPr>
          <w:trHeight w:val="508"/>
        </w:trPr>
        <w:tc>
          <w:tcPr>
            <w:tcW w:w="642" w:type="dxa"/>
          </w:tcPr>
          <w:p w:rsidR="00B25559" w:rsidRPr="007A3F61" w:rsidRDefault="00B25559" w:rsidP="00B83BC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7A3F61">
              <w:rPr>
                <w:rFonts w:eastAsiaTheme="minorHAnsi"/>
                <w:b/>
                <w:lang w:eastAsia="en-US"/>
              </w:rPr>
              <w:t>№/</w:t>
            </w:r>
            <w:proofErr w:type="gramStart"/>
            <w:r w:rsidRPr="007A3F61">
              <w:rPr>
                <w:rFonts w:eastAsiaTheme="minorHAnsi"/>
                <w:b/>
                <w:lang w:eastAsia="en-US"/>
              </w:rPr>
              <w:t>п</w:t>
            </w:r>
            <w:proofErr w:type="gramEnd"/>
          </w:p>
        </w:tc>
        <w:tc>
          <w:tcPr>
            <w:tcW w:w="8680" w:type="dxa"/>
          </w:tcPr>
          <w:p w:rsidR="00B25559" w:rsidRPr="007A3F61" w:rsidRDefault="00B25559" w:rsidP="00B25559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7A3F61">
              <w:rPr>
                <w:rFonts w:eastAsiaTheme="minorHAnsi"/>
                <w:b/>
                <w:lang w:eastAsia="en-US"/>
              </w:rPr>
              <w:t>Название раздела</w:t>
            </w:r>
          </w:p>
        </w:tc>
        <w:tc>
          <w:tcPr>
            <w:tcW w:w="1418" w:type="dxa"/>
          </w:tcPr>
          <w:p w:rsidR="00B25559" w:rsidRPr="007A3F61" w:rsidRDefault="007A3F61" w:rsidP="007A3F61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Колич</w:t>
            </w:r>
            <w:r>
              <w:rPr>
                <w:rFonts w:eastAsiaTheme="minorHAnsi"/>
                <w:b/>
                <w:lang w:eastAsia="en-US"/>
              </w:rPr>
              <w:t>е</w:t>
            </w:r>
            <w:r>
              <w:rPr>
                <w:rFonts w:eastAsiaTheme="minorHAnsi"/>
                <w:b/>
                <w:lang w:eastAsia="en-US"/>
              </w:rPr>
              <w:t>ство</w:t>
            </w:r>
            <w:r w:rsidR="00B25559" w:rsidRPr="007A3F61">
              <w:rPr>
                <w:rFonts w:eastAsiaTheme="minorHAnsi"/>
                <w:b/>
                <w:lang w:eastAsia="en-US"/>
              </w:rPr>
              <w:t xml:space="preserve"> часов</w:t>
            </w:r>
          </w:p>
        </w:tc>
      </w:tr>
      <w:tr w:rsidR="00B25559" w:rsidRPr="007A3F61" w:rsidTr="007A3F61">
        <w:trPr>
          <w:trHeight w:val="133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О языке</w:t>
            </w:r>
          </w:p>
        </w:tc>
        <w:tc>
          <w:tcPr>
            <w:tcW w:w="1418" w:type="dxa"/>
          </w:tcPr>
          <w:p w:rsidR="00B25559" w:rsidRPr="007A3F61" w:rsidRDefault="00B25559" w:rsidP="00B25559">
            <w:pPr>
              <w:jc w:val="center"/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1</w:t>
            </w:r>
          </w:p>
        </w:tc>
      </w:tr>
      <w:tr w:rsidR="00B25559" w:rsidRPr="007A3F61" w:rsidTr="007A3F61">
        <w:trPr>
          <w:trHeight w:val="133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Повторение и обобщение изученного в 5—7 классах</w:t>
            </w:r>
          </w:p>
        </w:tc>
        <w:tc>
          <w:tcPr>
            <w:tcW w:w="1418" w:type="dxa"/>
          </w:tcPr>
          <w:p w:rsidR="00B25559" w:rsidRPr="007A3F61" w:rsidRDefault="00B25559" w:rsidP="00B25559">
            <w:pPr>
              <w:jc w:val="center"/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4</w:t>
            </w:r>
          </w:p>
        </w:tc>
      </w:tr>
      <w:tr w:rsidR="00B25559" w:rsidRPr="007A3F61" w:rsidTr="007A3F61">
        <w:trPr>
          <w:trHeight w:val="164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Орфография и морфология (повторение)</w:t>
            </w:r>
          </w:p>
        </w:tc>
        <w:tc>
          <w:tcPr>
            <w:tcW w:w="1418" w:type="dxa"/>
          </w:tcPr>
          <w:p w:rsidR="00B25559" w:rsidRPr="007A3F61" w:rsidRDefault="004B5AC0" w:rsidP="00B2555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</w:tr>
      <w:tr w:rsidR="00B25559" w:rsidRPr="007A3F61" w:rsidTr="007A3F61">
        <w:trPr>
          <w:trHeight w:val="238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Речь (повторение)</w:t>
            </w:r>
          </w:p>
        </w:tc>
        <w:tc>
          <w:tcPr>
            <w:tcW w:w="1418" w:type="dxa"/>
          </w:tcPr>
          <w:p w:rsidR="00B25559" w:rsidRPr="007A3F61" w:rsidRDefault="00B25559" w:rsidP="00B25559">
            <w:pPr>
              <w:jc w:val="center"/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2</w:t>
            </w:r>
          </w:p>
        </w:tc>
      </w:tr>
      <w:tr w:rsidR="00B25559" w:rsidRPr="007A3F61" w:rsidTr="007A3F61">
        <w:trPr>
          <w:trHeight w:val="160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Словосочетание и предложение как единицы синтаксиса</w:t>
            </w:r>
          </w:p>
        </w:tc>
        <w:tc>
          <w:tcPr>
            <w:tcW w:w="1418" w:type="dxa"/>
          </w:tcPr>
          <w:p w:rsidR="00B25559" w:rsidRPr="007A3F61" w:rsidRDefault="00AE3E05" w:rsidP="00B2555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</w:tr>
      <w:tr w:rsidR="00B25559" w:rsidRPr="007A3F61" w:rsidTr="007A3F61">
        <w:trPr>
          <w:trHeight w:val="424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lastRenderedPageBreak/>
              <w:t>5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color w:val="010202"/>
                <w:lang w:eastAsia="en-US"/>
              </w:rPr>
              <w:t>Простое предложение. Двусоставное предложение. Главные и второстепенные члены предложения</w:t>
            </w:r>
            <w:r w:rsidRPr="007A3F61">
              <w:rPr>
                <w:rFonts w:eastAsiaTheme="minorHAnsi"/>
                <w:b/>
                <w:color w:val="010202"/>
                <w:lang w:eastAsia="en-US"/>
              </w:rPr>
              <w:t xml:space="preserve">  </w:t>
            </w:r>
          </w:p>
        </w:tc>
        <w:tc>
          <w:tcPr>
            <w:tcW w:w="1418" w:type="dxa"/>
          </w:tcPr>
          <w:p w:rsidR="00B25559" w:rsidRPr="007A3F61" w:rsidRDefault="004B5AC0" w:rsidP="00B2555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</w:t>
            </w:r>
          </w:p>
        </w:tc>
      </w:tr>
      <w:tr w:rsidR="00B25559" w:rsidRPr="007A3F61" w:rsidTr="007A3F61">
        <w:trPr>
          <w:trHeight w:val="195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Речь. Жанры публицистики. Репортаж</w:t>
            </w:r>
          </w:p>
        </w:tc>
        <w:tc>
          <w:tcPr>
            <w:tcW w:w="1418" w:type="dxa"/>
          </w:tcPr>
          <w:p w:rsidR="00B25559" w:rsidRPr="007A3F61" w:rsidRDefault="004B5AC0" w:rsidP="00B2555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</w:tr>
      <w:tr w:rsidR="00B25559" w:rsidRPr="007A3F61" w:rsidTr="007A3F61">
        <w:trPr>
          <w:trHeight w:val="131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Односоставное простое предложение</w:t>
            </w:r>
          </w:p>
        </w:tc>
        <w:tc>
          <w:tcPr>
            <w:tcW w:w="1418" w:type="dxa"/>
          </w:tcPr>
          <w:p w:rsidR="00B25559" w:rsidRPr="007A3F61" w:rsidRDefault="004B5AC0" w:rsidP="00B2555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</w:tr>
      <w:tr w:rsidR="00B25559" w:rsidRPr="007A3F61" w:rsidTr="007A3F61">
        <w:trPr>
          <w:trHeight w:val="238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Неполное предложение</w:t>
            </w:r>
          </w:p>
        </w:tc>
        <w:tc>
          <w:tcPr>
            <w:tcW w:w="1418" w:type="dxa"/>
          </w:tcPr>
          <w:p w:rsidR="00B25559" w:rsidRPr="007A3F61" w:rsidRDefault="004B5AC0" w:rsidP="00B2555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</w:tr>
      <w:tr w:rsidR="00B25559" w:rsidRPr="007A3F61" w:rsidTr="007A3F61">
        <w:trPr>
          <w:trHeight w:val="284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Речь. Жанры публицистики (продолжение)</w:t>
            </w:r>
          </w:p>
        </w:tc>
        <w:tc>
          <w:tcPr>
            <w:tcW w:w="1418" w:type="dxa"/>
          </w:tcPr>
          <w:p w:rsidR="00B25559" w:rsidRPr="007A3F61" w:rsidRDefault="00012912" w:rsidP="00B2555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</w:tr>
      <w:tr w:rsidR="00B25559" w:rsidRPr="007A3F61" w:rsidTr="007A3F61">
        <w:trPr>
          <w:trHeight w:val="260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418" w:type="dxa"/>
          </w:tcPr>
          <w:p w:rsidR="00B25559" w:rsidRPr="007A3F61" w:rsidRDefault="004B5AC0" w:rsidP="00B2555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</w:tr>
      <w:tr w:rsidR="00B25559" w:rsidRPr="007A3F61" w:rsidTr="007A3F61">
        <w:trPr>
          <w:trHeight w:val="281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Предложения с обращениями и вводными конструкциями</w:t>
            </w:r>
          </w:p>
        </w:tc>
        <w:tc>
          <w:tcPr>
            <w:tcW w:w="1418" w:type="dxa"/>
          </w:tcPr>
          <w:p w:rsidR="00B25559" w:rsidRPr="007A3F61" w:rsidRDefault="004B5AC0" w:rsidP="00B2555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</w:tr>
      <w:tr w:rsidR="00B25559" w:rsidRPr="007A3F61" w:rsidTr="007A3F61">
        <w:trPr>
          <w:trHeight w:val="301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 xml:space="preserve">Предложения с обособленными членами предложения  </w:t>
            </w:r>
          </w:p>
        </w:tc>
        <w:tc>
          <w:tcPr>
            <w:tcW w:w="1418" w:type="dxa"/>
          </w:tcPr>
          <w:p w:rsidR="00B25559" w:rsidRPr="007A3F61" w:rsidRDefault="004B5AC0" w:rsidP="007A50A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7A50A0">
              <w:rPr>
                <w:rFonts w:eastAsiaTheme="minorHAnsi"/>
                <w:lang w:eastAsia="en-US"/>
              </w:rPr>
              <w:t>3</w:t>
            </w:r>
          </w:p>
        </w:tc>
      </w:tr>
      <w:tr w:rsidR="00B25559" w:rsidRPr="007A3F61" w:rsidTr="007A3F61">
        <w:trPr>
          <w:trHeight w:val="151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 xml:space="preserve">Речь. Жанры публицистики </w:t>
            </w:r>
            <w:r w:rsidRPr="007A3F61">
              <w:rPr>
                <w:rFonts w:eastAsiaTheme="minorHAnsi"/>
                <w:color w:val="010202"/>
                <w:lang w:eastAsia="en-US"/>
              </w:rPr>
              <w:t>(продолжение)</w:t>
            </w:r>
          </w:p>
        </w:tc>
        <w:tc>
          <w:tcPr>
            <w:tcW w:w="1418" w:type="dxa"/>
          </w:tcPr>
          <w:p w:rsidR="00B25559" w:rsidRPr="007A3F61" w:rsidRDefault="00523CE0" w:rsidP="00B2555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B25559" w:rsidRPr="007A3F61" w:rsidTr="007A3F61">
        <w:trPr>
          <w:trHeight w:val="201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 xml:space="preserve">Прямая и косвенная речь </w:t>
            </w:r>
          </w:p>
        </w:tc>
        <w:tc>
          <w:tcPr>
            <w:tcW w:w="1418" w:type="dxa"/>
          </w:tcPr>
          <w:p w:rsidR="00B25559" w:rsidRPr="007A3F61" w:rsidRDefault="00523CE0" w:rsidP="00B2555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</w:tr>
      <w:tr w:rsidR="00B25559" w:rsidRPr="007A3F61" w:rsidTr="007A3F61">
        <w:trPr>
          <w:trHeight w:val="201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</w:rPr>
              <w:t>Повторение изученного</w:t>
            </w:r>
          </w:p>
        </w:tc>
        <w:tc>
          <w:tcPr>
            <w:tcW w:w="1418" w:type="dxa"/>
          </w:tcPr>
          <w:p w:rsidR="00B25559" w:rsidRPr="007A3F61" w:rsidRDefault="00382CA4" w:rsidP="00B2555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B25559" w:rsidRPr="007A3F61" w:rsidTr="007A3F61">
        <w:trPr>
          <w:trHeight w:val="201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  <w:r w:rsidRPr="007A3F61">
              <w:rPr>
                <w:rFonts w:eastAsiaTheme="minorHAnsi"/>
                <w:lang w:eastAsia="en-US"/>
              </w:rPr>
              <w:t>Резервные часы</w:t>
            </w:r>
          </w:p>
        </w:tc>
        <w:tc>
          <w:tcPr>
            <w:tcW w:w="1418" w:type="dxa"/>
          </w:tcPr>
          <w:p w:rsidR="00B25559" w:rsidRPr="007A3F61" w:rsidRDefault="00382CA4" w:rsidP="00B2555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B25559" w:rsidRPr="007A3F61" w:rsidTr="007A3F61">
        <w:trPr>
          <w:trHeight w:val="253"/>
        </w:trPr>
        <w:tc>
          <w:tcPr>
            <w:tcW w:w="642" w:type="dxa"/>
          </w:tcPr>
          <w:p w:rsidR="00B25559" w:rsidRPr="007A3F61" w:rsidRDefault="00B25559" w:rsidP="00B2555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680" w:type="dxa"/>
          </w:tcPr>
          <w:p w:rsidR="00B25559" w:rsidRPr="007A3F61" w:rsidRDefault="00B25559" w:rsidP="00B25559">
            <w:pPr>
              <w:rPr>
                <w:rFonts w:eastAsiaTheme="minorHAnsi"/>
                <w:b/>
                <w:lang w:eastAsia="en-US"/>
              </w:rPr>
            </w:pPr>
            <w:r w:rsidRPr="007A3F61">
              <w:rPr>
                <w:rFonts w:eastAsiaTheme="minorHAnsi"/>
                <w:b/>
                <w:lang w:eastAsia="en-US"/>
              </w:rPr>
              <w:t>Итого</w:t>
            </w:r>
          </w:p>
        </w:tc>
        <w:tc>
          <w:tcPr>
            <w:tcW w:w="1418" w:type="dxa"/>
          </w:tcPr>
          <w:p w:rsidR="00B25559" w:rsidRPr="007A3F61" w:rsidRDefault="00382CA4" w:rsidP="00B25559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102</w:t>
            </w:r>
          </w:p>
        </w:tc>
      </w:tr>
    </w:tbl>
    <w:p w:rsidR="00D56D98" w:rsidRPr="007A3F61" w:rsidRDefault="00B25559" w:rsidP="007A3F61">
      <w:pPr>
        <w:snapToGrid w:val="0"/>
        <w:jc w:val="both"/>
        <w:rPr>
          <w:sz w:val="22"/>
          <w:szCs w:val="22"/>
        </w:rPr>
      </w:pPr>
      <w:r w:rsidRPr="007A3F61">
        <w:rPr>
          <w:sz w:val="22"/>
          <w:szCs w:val="22"/>
        </w:rPr>
        <w:t xml:space="preserve">      </w:t>
      </w:r>
    </w:p>
    <w:p w:rsidR="00D56D98" w:rsidRPr="007A3F61" w:rsidRDefault="00D56D98" w:rsidP="00B25559">
      <w:pPr>
        <w:autoSpaceDE w:val="0"/>
        <w:autoSpaceDN w:val="0"/>
        <w:adjustRightInd w:val="0"/>
        <w:jc w:val="center"/>
        <w:rPr>
          <w:b/>
          <w:color w:val="010202"/>
          <w:sz w:val="22"/>
          <w:szCs w:val="22"/>
        </w:rPr>
      </w:pPr>
    </w:p>
    <w:p w:rsidR="00B25559" w:rsidRPr="007A3F61" w:rsidRDefault="00B25559" w:rsidP="00B25559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2207F8" w:rsidRPr="007A3F61" w:rsidRDefault="00382CA4" w:rsidP="00382CA4">
      <w:pPr>
        <w:tabs>
          <w:tab w:val="left" w:pos="6675"/>
        </w:tabs>
        <w:spacing w:after="200" w:line="276" w:lineRule="auto"/>
        <w:rPr>
          <w:b/>
          <w:bCs/>
          <w:color w:val="010202"/>
          <w:sz w:val="22"/>
          <w:szCs w:val="22"/>
        </w:rPr>
      </w:pPr>
      <w:r>
        <w:rPr>
          <w:b/>
          <w:bCs/>
          <w:color w:val="010202"/>
          <w:sz w:val="22"/>
          <w:szCs w:val="22"/>
        </w:rPr>
        <w:tab/>
      </w:r>
    </w:p>
    <w:p w:rsidR="002207F8" w:rsidRPr="007A3F61" w:rsidRDefault="002207F8" w:rsidP="00B66D50">
      <w:pPr>
        <w:spacing w:after="200" w:line="276" w:lineRule="auto"/>
        <w:jc w:val="center"/>
        <w:rPr>
          <w:b/>
          <w:bCs/>
          <w:color w:val="010202"/>
          <w:sz w:val="22"/>
          <w:szCs w:val="22"/>
        </w:rPr>
      </w:pPr>
    </w:p>
    <w:p w:rsidR="00B25559" w:rsidRPr="007A3F61" w:rsidRDefault="00B25559" w:rsidP="002207F8">
      <w:pPr>
        <w:autoSpaceDE w:val="0"/>
        <w:jc w:val="center"/>
        <w:rPr>
          <w:b/>
          <w:sz w:val="22"/>
          <w:szCs w:val="22"/>
        </w:rPr>
      </w:pPr>
    </w:p>
    <w:p w:rsidR="00B25559" w:rsidRPr="007A3F61" w:rsidRDefault="00B25559" w:rsidP="002207F8">
      <w:pPr>
        <w:autoSpaceDE w:val="0"/>
        <w:jc w:val="center"/>
        <w:rPr>
          <w:b/>
          <w:sz w:val="22"/>
          <w:szCs w:val="22"/>
        </w:rPr>
      </w:pPr>
    </w:p>
    <w:p w:rsidR="0022584A" w:rsidRPr="007A3F61" w:rsidRDefault="0022584A" w:rsidP="002207F8">
      <w:pPr>
        <w:autoSpaceDE w:val="0"/>
        <w:jc w:val="center"/>
        <w:rPr>
          <w:b/>
          <w:sz w:val="22"/>
          <w:szCs w:val="22"/>
        </w:rPr>
      </w:pPr>
    </w:p>
    <w:p w:rsidR="0022584A" w:rsidRPr="007A3F61" w:rsidRDefault="0022584A" w:rsidP="002207F8">
      <w:pPr>
        <w:autoSpaceDE w:val="0"/>
        <w:jc w:val="center"/>
        <w:rPr>
          <w:b/>
          <w:sz w:val="22"/>
          <w:szCs w:val="22"/>
        </w:rPr>
      </w:pPr>
    </w:p>
    <w:p w:rsidR="00D47C0D" w:rsidRDefault="00D47C0D" w:rsidP="002207F8">
      <w:pPr>
        <w:autoSpaceDE w:val="0"/>
        <w:jc w:val="center"/>
        <w:rPr>
          <w:b/>
        </w:rPr>
      </w:pPr>
    </w:p>
    <w:p w:rsidR="00D47C0D" w:rsidRDefault="00D47C0D" w:rsidP="002207F8">
      <w:pPr>
        <w:autoSpaceDE w:val="0"/>
        <w:jc w:val="center"/>
        <w:rPr>
          <w:b/>
        </w:rPr>
      </w:pPr>
    </w:p>
    <w:p w:rsidR="00D47C0D" w:rsidRDefault="00D47C0D" w:rsidP="002207F8">
      <w:pPr>
        <w:autoSpaceDE w:val="0"/>
        <w:jc w:val="center"/>
        <w:rPr>
          <w:b/>
        </w:rPr>
      </w:pPr>
    </w:p>
    <w:p w:rsidR="00D47C0D" w:rsidRDefault="00D47C0D" w:rsidP="002207F8">
      <w:pPr>
        <w:autoSpaceDE w:val="0"/>
        <w:jc w:val="center"/>
        <w:rPr>
          <w:b/>
        </w:rPr>
      </w:pPr>
    </w:p>
    <w:p w:rsidR="00D47C0D" w:rsidRDefault="00D47C0D" w:rsidP="002207F8">
      <w:pPr>
        <w:autoSpaceDE w:val="0"/>
        <w:jc w:val="center"/>
        <w:rPr>
          <w:b/>
        </w:rPr>
      </w:pPr>
    </w:p>
    <w:p w:rsidR="00D47C0D" w:rsidRDefault="00D47C0D" w:rsidP="002207F8">
      <w:pPr>
        <w:autoSpaceDE w:val="0"/>
        <w:jc w:val="center"/>
        <w:rPr>
          <w:b/>
        </w:rPr>
      </w:pPr>
    </w:p>
    <w:p w:rsidR="00141CEB" w:rsidRPr="00594E78" w:rsidRDefault="00141CEB" w:rsidP="002207F8">
      <w:pPr>
        <w:autoSpaceDE w:val="0"/>
        <w:jc w:val="center"/>
        <w:rPr>
          <w:b/>
        </w:rPr>
      </w:pPr>
      <w:r w:rsidRPr="00594E78">
        <w:rPr>
          <w:b/>
        </w:rPr>
        <w:t xml:space="preserve">Приложение к программе </w:t>
      </w:r>
    </w:p>
    <w:p w:rsidR="00141CEB" w:rsidRPr="00594E78" w:rsidRDefault="00141CEB" w:rsidP="002207F8">
      <w:pPr>
        <w:autoSpaceDE w:val="0"/>
        <w:jc w:val="center"/>
        <w:rPr>
          <w:b/>
        </w:rPr>
      </w:pPr>
      <w:r w:rsidRPr="00594E78">
        <w:rPr>
          <w:b/>
        </w:rPr>
        <w:t>по русскому языку для 8 класса</w:t>
      </w:r>
    </w:p>
    <w:p w:rsidR="009B22E2" w:rsidRPr="00594E78" w:rsidRDefault="009B22E2" w:rsidP="002207F8">
      <w:pPr>
        <w:autoSpaceDE w:val="0"/>
        <w:jc w:val="center"/>
        <w:rPr>
          <w:b/>
        </w:rPr>
      </w:pPr>
    </w:p>
    <w:p w:rsidR="009B22E2" w:rsidRDefault="009B22E2" w:rsidP="002207F8">
      <w:pPr>
        <w:autoSpaceDE w:val="0"/>
        <w:jc w:val="center"/>
        <w:rPr>
          <w:b/>
          <w:sz w:val="32"/>
          <w:szCs w:val="32"/>
        </w:rPr>
      </w:pPr>
    </w:p>
    <w:p w:rsidR="009B22E2" w:rsidRDefault="009B22E2" w:rsidP="002207F8">
      <w:pPr>
        <w:autoSpaceDE w:val="0"/>
        <w:jc w:val="center"/>
        <w:rPr>
          <w:b/>
          <w:sz w:val="32"/>
          <w:szCs w:val="32"/>
        </w:rPr>
      </w:pPr>
    </w:p>
    <w:p w:rsidR="009B22E2" w:rsidRDefault="009B22E2" w:rsidP="002207F8">
      <w:pPr>
        <w:autoSpaceDE w:val="0"/>
        <w:jc w:val="center"/>
        <w:rPr>
          <w:b/>
          <w:sz w:val="32"/>
          <w:szCs w:val="32"/>
        </w:rPr>
      </w:pPr>
    </w:p>
    <w:p w:rsidR="009B22E2" w:rsidRDefault="009B22E2" w:rsidP="002207F8">
      <w:pPr>
        <w:autoSpaceDE w:val="0"/>
        <w:jc w:val="center"/>
        <w:rPr>
          <w:b/>
          <w:sz w:val="32"/>
          <w:szCs w:val="32"/>
        </w:rPr>
      </w:pPr>
    </w:p>
    <w:p w:rsidR="009B22E2" w:rsidRDefault="009B22E2" w:rsidP="002207F8">
      <w:pPr>
        <w:autoSpaceDE w:val="0"/>
        <w:jc w:val="center"/>
        <w:rPr>
          <w:b/>
          <w:sz w:val="32"/>
          <w:szCs w:val="32"/>
        </w:rPr>
      </w:pPr>
    </w:p>
    <w:p w:rsidR="009B22E2" w:rsidRDefault="009B22E2" w:rsidP="002207F8">
      <w:pPr>
        <w:autoSpaceDE w:val="0"/>
        <w:jc w:val="center"/>
        <w:rPr>
          <w:b/>
          <w:sz w:val="32"/>
          <w:szCs w:val="32"/>
        </w:rPr>
      </w:pPr>
    </w:p>
    <w:p w:rsidR="009B22E2" w:rsidRDefault="009B22E2" w:rsidP="002207F8">
      <w:pPr>
        <w:autoSpaceDE w:val="0"/>
        <w:jc w:val="center"/>
        <w:rPr>
          <w:b/>
          <w:sz w:val="32"/>
          <w:szCs w:val="32"/>
        </w:rPr>
      </w:pPr>
    </w:p>
    <w:p w:rsidR="009B22E2" w:rsidRDefault="009B22E2" w:rsidP="002207F8">
      <w:pPr>
        <w:autoSpaceDE w:val="0"/>
        <w:jc w:val="center"/>
        <w:rPr>
          <w:b/>
          <w:sz w:val="32"/>
          <w:szCs w:val="32"/>
        </w:rPr>
      </w:pPr>
    </w:p>
    <w:p w:rsidR="009B22E2" w:rsidRDefault="009B22E2" w:rsidP="002207F8">
      <w:pPr>
        <w:autoSpaceDE w:val="0"/>
        <w:jc w:val="center"/>
        <w:rPr>
          <w:b/>
          <w:sz w:val="32"/>
          <w:szCs w:val="32"/>
        </w:rPr>
      </w:pPr>
    </w:p>
    <w:p w:rsidR="009B22E2" w:rsidRDefault="009B22E2" w:rsidP="002207F8">
      <w:pPr>
        <w:autoSpaceDE w:val="0"/>
        <w:jc w:val="center"/>
        <w:rPr>
          <w:b/>
          <w:sz w:val="32"/>
          <w:szCs w:val="32"/>
        </w:rPr>
      </w:pPr>
    </w:p>
    <w:p w:rsidR="009B22E2" w:rsidRDefault="009B22E2" w:rsidP="002207F8">
      <w:pPr>
        <w:autoSpaceDE w:val="0"/>
        <w:jc w:val="center"/>
        <w:rPr>
          <w:b/>
          <w:sz w:val="32"/>
          <w:szCs w:val="32"/>
        </w:rPr>
      </w:pPr>
    </w:p>
    <w:p w:rsidR="009B22E2" w:rsidRDefault="009B22E2" w:rsidP="002207F8">
      <w:pPr>
        <w:autoSpaceDE w:val="0"/>
        <w:jc w:val="center"/>
        <w:rPr>
          <w:b/>
          <w:sz w:val="32"/>
          <w:szCs w:val="32"/>
        </w:rPr>
      </w:pPr>
    </w:p>
    <w:p w:rsidR="000D3CEF" w:rsidRDefault="000D3CEF" w:rsidP="002207F8">
      <w:pPr>
        <w:autoSpaceDE w:val="0"/>
        <w:jc w:val="center"/>
        <w:rPr>
          <w:b/>
          <w:sz w:val="32"/>
          <w:szCs w:val="32"/>
        </w:rPr>
      </w:pPr>
    </w:p>
    <w:p w:rsidR="000D3CEF" w:rsidRDefault="000D3CEF" w:rsidP="002207F8">
      <w:pPr>
        <w:autoSpaceDE w:val="0"/>
        <w:jc w:val="center"/>
        <w:rPr>
          <w:b/>
          <w:sz w:val="32"/>
          <w:szCs w:val="32"/>
        </w:rPr>
      </w:pPr>
    </w:p>
    <w:p w:rsidR="000D3CEF" w:rsidRDefault="000D3CEF" w:rsidP="002207F8">
      <w:pPr>
        <w:autoSpaceDE w:val="0"/>
        <w:jc w:val="center"/>
        <w:rPr>
          <w:b/>
          <w:sz w:val="32"/>
          <w:szCs w:val="32"/>
        </w:rPr>
      </w:pPr>
    </w:p>
    <w:p w:rsidR="000D3CEF" w:rsidRDefault="000D3CEF" w:rsidP="002207F8">
      <w:pPr>
        <w:autoSpaceDE w:val="0"/>
        <w:jc w:val="center"/>
        <w:rPr>
          <w:b/>
          <w:sz w:val="32"/>
          <w:szCs w:val="32"/>
        </w:rPr>
      </w:pPr>
    </w:p>
    <w:p w:rsidR="000D3CEF" w:rsidRDefault="000D3CEF" w:rsidP="002207F8">
      <w:pPr>
        <w:autoSpaceDE w:val="0"/>
        <w:jc w:val="center"/>
        <w:rPr>
          <w:b/>
          <w:sz w:val="32"/>
          <w:szCs w:val="32"/>
        </w:rPr>
      </w:pPr>
    </w:p>
    <w:p w:rsidR="000D3CEF" w:rsidRDefault="000D3CEF" w:rsidP="002207F8">
      <w:pPr>
        <w:autoSpaceDE w:val="0"/>
        <w:jc w:val="center"/>
        <w:rPr>
          <w:b/>
          <w:sz w:val="32"/>
          <w:szCs w:val="32"/>
        </w:rPr>
      </w:pPr>
    </w:p>
    <w:p w:rsidR="00594E78" w:rsidRDefault="00594E78" w:rsidP="002207F8">
      <w:pPr>
        <w:autoSpaceDE w:val="0"/>
        <w:jc w:val="center"/>
        <w:rPr>
          <w:b/>
          <w:sz w:val="32"/>
          <w:szCs w:val="32"/>
        </w:rPr>
      </w:pPr>
    </w:p>
    <w:p w:rsidR="00D47C0D" w:rsidRDefault="00D47C0D" w:rsidP="002207F8">
      <w:pPr>
        <w:autoSpaceDE w:val="0"/>
        <w:jc w:val="center"/>
        <w:rPr>
          <w:b/>
          <w:sz w:val="32"/>
          <w:szCs w:val="32"/>
        </w:rPr>
      </w:pPr>
    </w:p>
    <w:p w:rsidR="00D47C0D" w:rsidRDefault="00D47C0D" w:rsidP="002207F8">
      <w:pPr>
        <w:autoSpaceDE w:val="0"/>
        <w:jc w:val="center"/>
        <w:rPr>
          <w:b/>
          <w:sz w:val="32"/>
          <w:szCs w:val="32"/>
        </w:rPr>
      </w:pPr>
    </w:p>
    <w:p w:rsidR="00D47C0D" w:rsidRDefault="00D47C0D" w:rsidP="002207F8">
      <w:pPr>
        <w:autoSpaceDE w:val="0"/>
        <w:jc w:val="center"/>
        <w:rPr>
          <w:b/>
          <w:sz w:val="32"/>
          <w:szCs w:val="32"/>
        </w:rPr>
      </w:pPr>
    </w:p>
    <w:p w:rsidR="00D47C0D" w:rsidRDefault="00D47C0D" w:rsidP="002207F8">
      <w:pPr>
        <w:autoSpaceDE w:val="0"/>
        <w:jc w:val="center"/>
        <w:rPr>
          <w:b/>
          <w:sz w:val="32"/>
          <w:szCs w:val="32"/>
        </w:rPr>
      </w:pPr>
    </w:p>
    <w:p w:rsidR="00D47C0D" w:rsidRDefault="00D47C0D" w:rsidP="002207F8">
      <w:pPr>
        <w:autoSpaceDE w:val="0"/>
        <w:jc w:val="center"/>
        <w:rPr>
          <w:b/>
          <w:sz w:val="32"/>
          <w:szCs w:val="32"/>
        </w:rPr>
      </w:pPr>
    </w:p>
    <w:p w:rsidR="00D47C0D" w:rsidRDefault="00D47C0D" w:rsidP="002207F8">
      <w:pPr>
        <w:autoSpaceDE w:val="0"/>
        <w:jc w:val="center"/>
        <w:rPr>
          <w:b/>
          <w:sz w:val="32"/>
          <w:szCs w:val="32"/>
        </w:rPr>
      </w:pPr>
    </w:p>
    <w:p w:rsidR="00D47C0D" w:rsidRDefault="00D47C0D" w:rsidP="002207F8">
      <w:pPr>
        <w:autoSpaceDE w:val="0"/>
        <w:jc w:val="center"/>
        <w:rPr>
          <w:b/>
          <w:sz w:val="32"/>
          <w:szCs w:val="32"/>
        </w:rPr>
      </w:pPr>
    </w:p>
    <w:p w:rsidR="00D47C0D" w:rsidRDefault="00D47C0D" w:rsidP="002207F8">
      <w:pPr>
        <w:autoSpaceDE w:val="0"/>
        <w:jc w:val="center"/>
        <w:rPr>
          <w:b/>
          <w:sz w:val="32"/>
          <w:szCs w:val="32"/>
        </w:rPr>
      </w:pPr>
    </w:p>
    <w:p w:rsidR="00D47C0D" w:rsidRDefault="00D47C0D" w:rsidP="002207F8">
      <w:pPr>
        <w:autoSpaceDE w:val="0"/>
        <w:jc w:val="center"/>
        <w:rPr>
          <w:b/>
          <w:sz w:val="32"/>
          <w:szCs w:val="32"/>
        </w:rPr>
      </w:pPr>
    </w:p>
    <w:p w:rsidR="00D47C0D" w:rsidRDefault="00D47C0D" w:rsidP="002207F8">
      <w:pPr>
        <w:autoSpaceDE w:val="0"/>
        <w:jc w:val="center"/>
        <w:rPr>
          <w:b/>
          <w:sz w:val="32"/>
          <w:szCs w:val="32"/>
        </w:rPr>
      </w:pPr>
    </w:p>
    <w:p w:rsidR="00D47C0D" w:rsidRDefault="00D47C0D" w:rsidP="002207F8">
      <w:pPr>
        <w:autoSpaceDE w:val="0"/>
        <w:jc w:val="center"/>
        <w:rPr>
          <w:b/>
          <w:sz w:val="32"/>
          <w:szCs w:val="32"/>
        </w:rPr>
      </w:pPr>
    </w:p>
    <w:p w:rsidR="00B64E45" w:rsidRDefault="00B64E45" w:rsidP="00B64E45">
      <w:pPr>
        <w:jc w:val="center"/>
        <w:rPr>
          <w:b/>
          <w:sz w:val="20"/>
          <w:szCs w:val="20"/>
        </w:rPr>
      </w:pPr>
    </w:p>
    <w:p w:rsidR="00B662D4" w:rsidRDefault="00B662D4" w:rsidP="00B64E45">
      <w:pPr>
        <w:jc w:val="center"/>
        <w:rPr>
          <w:b/>
          <w:sz w:val="20"/>
          <w:szCs w:val="20"/>
        </w:rPr>
      </w:pPr>
    </w:p>
    <w:tbl>
      <w:tblPr>
        <w:tblStyle w:val="a3"/>
        <w:tblW w:w="10519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583"/>
        <w:gridCol w:w="5386"/>
        <w:gridCol w:w="567"/>
        <w:gridCol w:w="567"/>
        <w:gridCol w:w="709"/>
        <w:gridCol w:w="2707"/>
      </w:tblGrid>
      <w:tr w:rsidR="00645314" w:rsidTr="00D47C0D">
        <w:trPr>
          <w:trHeight w:val="450"/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14" w:rsidRPr="00D47C0D" w:rsidRDefault="00645314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47C0D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D47C0D">
              <w:rPr>
                <w:b/>
                <w:sz w:val="18"/>
                <w:szCs w:val="18"/>
              </w:rPr>
              <w:t>п</w:t>
            </w:r>
            <w:proofErr w:type="gramEnd"/>
            <w:r w:rsidRPr="00D47C0D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14" w:rsidRPr="00D47C0D" w:rsidRDefault="00645314">
            <w:pPr>
              <w:jc w:val="center"/>
              <w:rPr>
                <w:b/>
                <w:sz w:val="18"/>
                <w:szCs w:val="18"/>
              </w:rPr>
            </w:pPr>
            <w:r w:rsidRPr="00D47C0D">
              <w:rPr>
                <w:b/>
                <w:sz w:val="18"/>
                <w:szCs w:val="18"/>
              </w:rPr>
              <w:t>Раздел/тема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14" w:rsidRPr="00D47C0D" w:rsidRDefault="00645314">
            <w:pPr>
              <w:ind w:left="-27" w:firstLine="27"/>
              <w:rPr>
                <w:b/>
                <w:sz w:val="18"/>
                <w:szCs w:val="18"/>
              </w:rPr>
            </w:pPr>
            <w:r w:rsidRPr="00D47C0D">
              <w:rPr>
                <w:b/>
                <w:sz w:val="18"/>
                <w:szCs w:val="18"/>
              </w:rPr>
              <w:t>Кол-во ч</w:t>
            </w:r>
            <w:r w:rsidRPr="00D47C0D">
              <w:rPr>
                <w:b/>
                <w:sz w:val="18"/>
                <w:szCs w:val="18"/>
              </w:rPr>
              <w:t>а</w:t>
            </w:r>
            <w:r w:rsidRPr="00D47C0D">
              <w:rPr>
                <w:b/>
                <w:sz w:val="18"/>
                <w:szCs w:val="18"/>
              </w:rPr>
              <w:t>сов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14" w:rsidRPr="00D47C0D" w:rsidRDefault="00AE3E05">
            <w:pPr>
              <w:ind w:left="-27" w:firstLine="27"/>
              <w:jc w:val="center"/>
              <w:rPr>
                <w:b/>
                <w:sz w:val="18"/>
                <w:szCs w:val="18"/>
              </w:rPr>
            </w:pPr>
            <w:r w:rsidRPr="00D47C0D">
              <w:rPr>
                <w:b/>
                <w:sz w:val="18"/>
                <w:szCs w:val="18"/>
              </w:rPr>
              <w:t>класс</w:t>
            </w:r>
          </w:p>
          <w:p w:rsidR="00AE3E05" w:rsidRPr="00D47C0D" w:rsidRDefault="00AE3E05">
            <w:pPr>
              <w:ind w:left="-27" w:firstLine="27"/>
              <w:jc w:val="center"/>
              <w:rPr>
                <w:b/>
                <w:sz w:val="18"/>
                <w:szCs w:val="18"/>
              </w:rPr>
            </w:pPr>
            <w:r w:rsidRPr="00D47C0D">
              <w:rPr>
                <w:b/>
                <w:sz w:val="18"/>
                <w:szCs w:val="18"/>
              </w:rPr>
              <w:t>_______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14" w:rsidRPr="00D47C0D" w:rsidRDefault="00645314">
            <w:pPr>
              <w:ind w:left="-27" w:firstLine="27"/>
              <w:jc w:val="center"/>
              <w:rPr>
                <w:b/>
                <w:sz w:val="18"/>
                <w:szCs w:val="18"/>
              </w:rPr>
            </w:pPr>
            <w:r w:rsidRPr="00D47C0D">
              <w:rPr>
                <w:b/>
                <w:sz w:val="18"/>
                <w:szCs w:val="18"/>
              </w:rPr>
              <w:t>Цифровые образовательные ресурсы</w:t>
            </w:r>
          </w:p>
        </w:tc>
      </w:tr>
      <w:tr w:rsidR="00645314" w:rsidTr="00D47C0D">
        <w:trPr>
          <w:trHeight w:val="450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314" w:rsidRDefault="0064531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314" w:rsidRDefault="0064531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314" w:rsidRDefault="0064531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14" w:rsidRDefault="006453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14" w:rsidRDefault="006453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14" w:rsidRDefault="00645314">
            <w:pPr>
              <w:rPr>
                <w:b/>
                <w:sz w:val="20"/>
                <w:szCs w:val="20"/>
              </w:rPr>
            </w:pPr>
          </w:p>
        </w:tc>
      </w:tr>
      <w:tr w:rsidR="00645314" w:rsidTr="00D47C0D">
        <w:trPr>
          <w:jc w:val="center"/>
        </w:trPr>
        <w:tc>
          <w:tcPr>
            <w:tcW w:w="6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14" w:rsidRDefault="0064531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 языке (1 час)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14" w:rsidRDefault="006453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14" w:rsidRDefault="006453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14" w:rsidRDefault="006453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5314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14" w:rsidRPr="00D47C0D" w:rsidRDefault="00645314">
            <w:pPr>
              <w:rPr>
                <w:rFonts w:eastAsiaTheme="minorHAnsi"/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14" w:rsidRDefault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в семье славянских языков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14" w:rsidRDefault="00645314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14" w:rsidRDefault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14" w:rsidRDefault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14" w:rsidRDefault="004D0889">
            <w:pPr>
              <w:rPr>
                <w:sz w:val="20"/>
                <w:szCs w:val="20"/>
              </w:rPr>
            </w:pPr>
            <w:r w:rsidRPr="004D0889">
              <w:rPr>
                <w:sz w:val="20"/>
                <w:szCs w:val="20"/>
              </w:rPr>
              <w:t>https://videouroki.net/razrabotki/prezentatsiya-na-temu-russkiy-yazyk-v-seme-slavyanskikh-yazykov.html</w:t>
            </w:r>
          </w:p>
        </w:tc>
      </w:tr>
      <w:tr w:rsidR="00645314" w:rsidTr="00D47C0D">
        <w:trPr>
          <w:jc w:val="center"/>
        </w:trPr>
        <w:tc>
          <w:tcPr>
            <w:tcW w:w="6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314" w:rsidRPr="00D47C0D" w:rsidRDefault="00645314">
            <w:pPr>
              <w:rPr>
                <w:sz w:val="20"/>
                <w:szCs w:val="20"/>
              </w:rPr>
            </w:pPr>
            <w:r w:rsidRPr="00D47C0D">
              <w:rPr>
                <w:b/>
                <w:color w:val="010202"/>
                <w:sz w:val="20"/>
                <w:szCs w:val="20"/>
              </w:rPr>
              <w:t>Повторение и обобщение изученного в 5—7 классах (4 часа)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14" w:rsidRDefault="00645314">
            <w:pPr>
              <w:rPr>
                <w:b/>
                <w:color w:val="01020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14" w:rsidRDefault="00645314">
            <w:pPr>
              <w:rPr>
                <w:b/>
                <w:color w:val="010202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14" w:rsidRDefault="00645314">
            <w:pPr>
              <w:rPr>
                <w:b/>
                <w:color w:val="010202"/>
                <w:sz w:val="20"/>
                <w:szCs w:val="20"/>
              </w:rPr>
            </w:pP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594E78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594E78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 xml:space="preserve"> Самостоятельные части речи.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523CE0">
            <w:pPr>
              <w:rPr>
                <w:sz w:val="20"/>
                <w:szCs w:val="20"/>
              </w:rPr>
            </w:pPr>
            <w:r w:rsidRPr="001630ED">
              <w:rPr>
                <w:sz w:val="20"/>
                <w:szCs w:val="20"/>
              </w:rPr>
              <w:t>https://kopilkaurokov.ru/russkiyYazik/uroki/konspiekturokanatiemusamostoiatielnyiechastiriechi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Служебные части речи.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523CE0">
            <w:pPr>
              <w:rPr>
                <w:sz w:val="20"/>
                <w:szCs w:val="20"/>
              </w:rPr>
            </w:pPr>
            <w:r w:rsidRPr="001630ED">
              <w:rPr>
                <w:sz w:val="20"/>
                <w:szCs w:val="20"/>
              </w:rPr>
              <w:t>https://infourok.ru/urok-russkogo-yazika-na-temu-sluzhebnie-chasti-rechi-klass-2564017.html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4-5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594E78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 xml:space="preserve"> Виды речи. </w:t>
            </w:r>
            <w:r w:rsidRPr="001E0314">
              <w:rPr>
                <w:b/>
                <w:color w:val="010202"/>
                <w:sz w:val="20"/>
                <w:szCs w:val="20"/>
              </w:rPr>
              <w:t>Контрольная работа № 1. Изложение худ</w:t>
            </w:r>
            <w:r w:rsidRPr="001E0314">
              <w:rPr>
                <w:b/>
                <w:color w:val="010202"/>
                <w:sz w:val="20"/>
                <w:szCs w:val="20"/>
              </w:rPr>
              <w:t>о</w:t>
            </w:r>
            <w:r w:rsidRPr="001E0314">
              <w:rPr>
                <w:b/>
                <w:color w:val="010202"/>
                <w:sz w:val="20"/>
                <w:szCs w:val="20"/>
              </w:rPr>
              <w:t>жественного текста</w:t>
            </w:r>
            <w:r>
              <w:rPr>
                <w:color w:val="010202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</w:tr>
      <w:tr w:rsidR="00AE3E05" w:rsidTr="00523CE0">
        <w:trPr>
          <w:jc w:val="center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5" w:rsidRPr="00D47C0D" w:rsidRDefault="00AE3E05" w:rsidP="00AE3E05">
            <w:pPr>
              <w:jc w:val="center"/>
              <w:rPr>
                <w:b/>
                <w:color w:val="010202"/>
                <w:sz w:val="20"/>
                <w:szCs w:val="20"/>
              </w:rPr>
            </w:pPr>
            <w:r w:rsidRPr="00D47C0D">
              <w:rPr>
                <w:b/>
                <w:color w:val="010202"/>
                <w:sz w:val="20"/>
                <w:szCs w:val="20"/>
              </w:rPr>
              <w:t>Орфография и морфология (повторение) (9 часов)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 xml:space="preserve">Буквы </w:t>
            </w:r>
            <w:r>
              <w:rPr>
                <w:i/>
                <w:iCs/>
                <w:color w:val="010202"/>
                <w:sz w:val="20"/>
                <w:szCs w:val="20"/>
              </w:rPr>
              <w:t xml:space="preserve">н </w:t>
            </w:r>
            <w:r>
              <w:rPr>
                <w:color w:val="010202"/>
                <w:sz w:val="20"/>
                <w:szCs w:val="20"/>
              </w:rPr>
              <w:t xml:space="preserve">и </w:t>
            </w:r>
            <w:proofErr w:type="spellStart"/>
            <w:r>
              <w:rPr>
                <w:i/>
                <w:iCs/>
                <w:color w:val="010202"/>
                <w:sz w:val="20"/>
                <w:szCs w:val="20"/>
              </w:rPr>
              <w:t>нн</w:t>
            </w:r>
            <w:proofErr w:type="spellEnd"/>
            <w:r>
              <w:rPr>
                <w:i/>
                <w:iCs/>
                <w:color w:val="010202"/>
                <w:sz w:val="20"/>
                <w:szCs w:val="20"/>
              </w:rPr>
              <w:t xml:space="preserve">  </w:t>
            </w:r>
            <w:r>
              <w:rPr>
                <w:color w:val="010202"/>
                <w:sz w:val="20"/>
                <w:szCs w:val="20"/>
              </w:rPr>
              <w:t>в суффиксах имён прилагательных, прич</w:t>
            </w:r>
            <w:r>
              <w:rPr>
                <w:color w:val="010202"/>
                <w:sz w:val="20"/>
                <w:szCs w:val="20"/>
              </w:rPr>
              <w:t>а</w:t>
            </w:r>
            <w:r>
              <w:rPr>
                <w:color w:val="010202"/>
                <w:sz w:val="20"/>
                <w:szCs w:val="20"/>
              </w:rPr>
              <w:t>стий и наречий.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  <w:r w:rsidRPr="001630ED">
              <w:rPr>
                <w:sz w:val="20"/>
                <w:szCs w:val="20"/>
              </w:rPr>
              <w:t>https://foxford.ru/wiki/russkiy-yazyk/napisanie-n-i-nn-v-prilagatelnyh-prichastiyah-i-narechiyah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 xml:space="preserve">Слитное и раздельное написание </w:t>
            </w:r>
            <w:r>
              <w:rPr>
                <w:i/>
                <w:iCs/>
                <w:color w:val="010202"/>
                <w:sz w:val="20"/>
                <w:szCs w:val="20"/>
              </w:rPr>
              <w:t xml:space="preserve">не </w:t>
            </w:r>
            <w:r>
              <w:rPr>
                <w:color w:val="010202"/>
                <w:sz w:val="20"/>
                <w:szCs w:val="20"/>
              </w:rPr>
              <w:t>с разными частями р</w:t>
            </w:r>
            <w:r>
              <w:rPr>
                <w:color w:val="010202"/>
                <w:sz w:val="20"/>
                <w:szCs w:val="20"/>
              </w:rPr>
              <w:t>е</w:t>
            </w:r>
            <w:r>
              <w:rPr>
                <w:color w:val="010202"/>
                <w:sz w:val="20"/>
                <w:szCs w:val="20"/>
              </w:rPr>
              <w:t>чи.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  <w:r w:rsidRPr="001630ED">
              <w:rPr>
                <w:sz w:val="20"/>
                <w:szCs w:val="20"/>
              </w:rPr>
              <w:t>https://foxford.ru/wiki/russkiy-yazyk/slitnoe-i-razdelnoe-napisanie-ne-s-raznymi-chastyami-rechi-zadanie-13-ege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8-9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 xml:space="preserve"> Предлоги и их правописание.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  <w:r w:rsidRPr="001630ED">
              <w:rPr>
                <w:sz w:val="20"/>
                <w:szCs w:val="20"/>
              </w:rPr>
              <w:t>https://foxford.ru/wiki/russkiy-yazyk/pravopisanie-predlogov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10-11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 xml:space="preserve"> Частицы. Употребление в тексте частицы </w:t>
            </w:r>
            <w:r>
              <w:rPr>
                <w:i/>
                <w:iCs/>
                <w:color w:val="010202"/>
                <w:sz w:val="20"/>
                <w:szCs w:val="20"/>
              </w:rPr>
              <w:t>ни.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D47C0D">
            <w:pPr>
              <w:rPr>
                <w:sz w:val="20"/>
                <w:szCs w:val="20"/>
              </w:rPr>
            </w:pPr>
            <w:r w:rsidRPr="001630ED">
              <w:rPr>
                <w:sz w:val="20"/>
                <w:szCs w:val="20"/>
              </w:rPr>
              <w:t>https://nsportal.ru/shkola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Междометия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 Звукоподражания.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>
            <w:pPr>
              <w:rPr>
                <w:sz w:val="20"/>
                <w:szCs w:val="20"/>
              </w:rPr>
            </w:pPr>
            <w:r w:rsidRPr="00A51B96">
              <w:rPr>
                <w:sz w:val="20"/>
                <w:szCs w:val="20"/>
              </w:rPr>
              <w:t>https://uchi.ru/otvety/questions/chem-razlichayutsya-mezhdometiya-i-zvukopodrazhaniya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Слитное, дефисное и раздельное написание наречий и соо</w:t>
            </w:r>
            <w:r>
              <w:rPr>
                <w:color w:val="010202"/>
                <w:sz w:val="20"/>
                <w:szCs w:val="20"/>
              </w:rPr>
              <w:t>т</w:t>
            </w:r>
            <w:r>
              <w:rPr>
                <w:color w:val="010202"/>
                <w:sz w:val="20"/>
                <w:szCs w:val="20"/>
              </w:rPr>
              <w:t>носимых с ними словоформ других частей речи. Омонимия разных частей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A51B96">
              <w:rPr>
                <w:sz w:val="20"/>
                <w:szCs w:val="20"/>
              </w:rPr>
              <w:t>https://urok.1sept.ru/articles/667289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1E0314" w:rsidRDefault="00594E78" w:rsidP="00594E78">
            <w:pPr>
              <w:autoSpaceDE w:val="0"/>
              <w:autoSpaceDN w:val="0"/>
              <w:adjustRightInd w:val="0"/>
              <w:rPr>
                <w:b/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 xml:space="preserve"> </w:t>
            </w:r>
            <w:r w:rsidRPr="001E0314">
              <w:rPr>
                <w:b/>
                <w:color w:val="010202"/>
                <w:sz w:val="20"/>
                <w:szCs w:val="20"/>
              </w:rPr>
              <w:t xml:space="preserve">Контрольная работа № 2. </w:t>
            </w:r>
            <w:r>
              <w:rPr>
                <w:b/>
                <w:color w:val="010202"/>
                <w:sz w:val="20"/>
                <w:szCs w:val="20"/>
              </w:rPr>
              <w:t>Д</w:t>
            </w:r>
            <w:r w:rsidRPr="001E0314">
              <w:rPr>
                <w:b/>
                <w:color w:val="010202"/>
                <w:sz w:val="20"/>
                <w:szCs w:val="20"/>
              </w:rPr>
              <w:t>иктант «Повторение: мо</w:t>
            </w:r>
            <w:r w:rsidRPr="001E0314">
              <w:rPr>
                <w:b/>
                <w:color w:val="010202"/>
                <w:sz w:val="20"/>
                <w:szCs w:val="20"/>
              </w:rPr>
              <w:t>р</w:t>
            </w:r>
            <w:r w:rsidRPr="001E0314">
              <w:rPr>
                <w:b/>
                <w:color w:val="010202"/>
                <w:sz w:val="20"/>
                <w:szCs w:val="20"/>
              </w:rPr>
              <w:t>фология и орфография»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</w:tr>
      <w:tr w:rsidR="00594E78" w:rsidTr="00523CE0">
        <w:trPr>
          <w:jc w:val="center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94E78" w:rsidRPr="00D47C0D" w:rsidRDefault="00594E78" w:rsidP="00594E78">
            <w:pPr>
              <w:jc w:val="center"/>
              <w:rPr>
                <w:b/>
                <w:color w:val="010202"/>
                <w:sz w:val="20"/>
                <w:szCs w:val="20"/>
              </w:rPr>
            </w:pPr>
            <w:r w:rsidRPr="00D47C0D">
              <w:rPr>
                <w:b/>
                <w:color w:val="010202"/>
                <w:sz w:val="20"/>
                <w:szCs w:val="20"/>
              </w:rPr>
              <w:t>Речь (повторение) (2 часа)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Типы речи. Словарный диктант№1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A51B96">
              <w:rPr>
                <w:sz w:val="20"/>
                <w:szCs w:val="20"/>
              </w:rPr>
              <w:t>https://russkiiyazyk.ru/sintaksis/tipy-rechi.html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Способы и средства связи предложений в тексте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A51B96">
              <w:rPr>
                <w:sz w:val="20"/>
                <w:szCs w:val="20"/>
              </w:rPr>
              <w:t>https://examer.ru/ege_po_russkomu_yaziku/teoriya/sredstva</w:t>
            </w:r>
            <w:r w:rsidRPr="00A51B96">
              <w:rPr>
                <w:sz w:val="20"/>
                <w:szCs w:val="20"/>
              </w:rPr>
              <w:lastRenderedPageBreak/>
              <w:t>_svyazi_v_tekste</w:t>
            </w:r>
          </w:p>
        </w:tc>
      </w:tr>
      <w:tr w:rsidR="00AE3E05" w:rsidTr="00523CE0">
        <w:trPr>
          <w:jc w:val="center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05" w:rsidRPr="00D47C0D" w:rsidRDefault="00AE3E05" w:rsidP="00AE3E05">
            <w:pPr>
              <w:jc w:val="center"/>
              <w:rPr>
                <w:b/>
                <w:sz w:val="20"/>
                <w:szCs w:val="20"/>
              </w:rPr>
            </w:pPr>
            <w:r w:rsidRPr="00D47C0D">
              <w:rPr>
                <w:rFonts w:eastAsiaTheme="minorHAnsi"/>
                <w:b/>
                <w:sz w:val="20"/>
                <w:szCs w:val="20"/>
                <w:lang w:eastAsia="en-US"/>
              </w:rPr>
              <w:lastRenderedPageBreak/>
              <w:t>Словосочетание и предложение как единицы синтаксиса (5 часов)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17-20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Словосочетание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D47C0D">
            <w:pPr>
              <w:rPr>
                <w:sz w:val="20"/>
                <w:szCs w:val="20"/>
              </w:rPr>
            </w:pPr>
            <w:r w:rsidRPr="00A51B96">
              <w:rPr>
                <w:sz w:val="20"/>
                <w:szCs w:val="20"/>
              </w:rPr>
              <w:t>https://www.yaklass.ru/p/russky-yazik/8-klass/osnovnye-poniatiia-sintaksisa-i-punktuatcii</w:t>
            </w:r>
          </w:p>
        </w:tc>
      </w:tr>
      <w:tr w:rsidR="00AE3E05" w:rsidTr="00523CE0">
        <w:trPr>
          <w:jc w:val="center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05" w:rsidRPr="00D47C0D" w:rsidRDefault="00AE3E05" w:rsidP="00AE3E05">
            <w:pPr>
              <w:jc w:val="center"/>
              <w:rPr>
                <w:b/>
                <w:sz w:val="20"/>
                <w:szCs w:val="20"/>
              </w:rPr>
            </w:pPr>
            <w:r w:rsidRPr="00D47C0D">
              <w:rPr>
                <w:rFonts w:eastAsiaTheme="minorHAnsi"/>
                <w:b/>
                <w:color w:val="010202"/>
                <w:sz w:val="20"/>
                <w:szCs w:val="20"/>
                <w:lang w:eastAsia="en-US"/>
              </w:rPr>
              <w:t>Простое предложение. Двусоставное предложение. Главные и второстепенные члены предложения (17 часов)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 xml:space="preserve"> 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Предложение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A51B96">
              <w:rPr>
                <w:sz w:val="20"/>
                <w:szCs w:val="20"/>
              </w:rPr>
              <w:t>https://nsportal.ru/shkola/russkiy-yazyk/library/2018/01/30/urok-russkogo-yazyka-v-8-klasse-po-fgos-tema-prostoe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22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Интонация простого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C71B52">
              <w:rPr>
                <w:sz w:val="20"/>
                <w:szCs w:val="20"/>
              </w:rPr>
              <w:t>https://foxford.ru/wiki/russkiy-yazyk/intonaciya-prostogo-predlozheniya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23-26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Главные члены предложения, их функция. Подлежащее и способы его выражения. Сказуемое и способы его выраж</w:t>
            </w:r>
            <w:r>
              <w:rPr>
                <w:color w:val="010202"/>
                <w:sz w:val="20"/>
                <w:szCs w:val="20"/>
              </w:rPr>
              <w:t>е</w:t>
            </w:r>
            <w:r>
              <w:rPr>
                <w:color w:val="010202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263272">
              <w:rPr>
                <w:sz w:val="20"/>
                <w:szCs w:val="20"/>
              </w:rPr>
              <w:t>https://portal-slovo.ru/philology/37395.php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27-28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Тире между подлежащим и сказуемым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D47C0D">
            <w:pPr>
              <w:rPr>
                <w:sz w:val="20"/>
                <w:szCs w:val="20"/>
              </w:rPr>
            </w:pPr>
            <w:r w:rsidRPr="00263272">
              <w:rPr>
                <w:sz w:val="20"/>
                <w:szCs w:val="20"/>
              </w:rPr>
              <w:t>http://school-collection.edu.ru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29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Правильное согласование главных членов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D47C0D">
            <w:pPr>
              <w:rPr>
                <w:sz w:val="20"/>
                <w:szCs w:val="20"/>
              </w:rPr>
            </w:pPr>
            <w:r w:rsidRPr="00263272">
              <w:rPr>
                <w:sz w:val="20"/>
                <w:szCs w:val="20"/>
              </w:rPr>
              <w:t>https://infourok.ru/urok-po-russkomu-yaziku-dlya-klassa-po-teme-soglasovani</w:t>
            </w:r>
            <w:r w:rsidR="00D47C0D">
              <w:rPr>
                <w:sz w:val="20"/>
                <w:szCs w:val="20"/>
              </w:rPr>
              <w:t>e-glavnih-chlenov-predlozheniya</w:t>
            </w:r>
          </w:p>
        </w:tc>
      </w:tr>
      <w:tr w:rsidR="00594E78" w:rsidTr="00D47C0D">
        <w:trPr>
          <w:trHeight w:val="555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30</w:t>
            </w:r>
          </w:p>
          <w:p w:rsidR="00594E78" w:rsidRPr="00D47C0D" w:rsidRDefault="00594E78" w:rsidP="00645314">
            <w:pPr>
              <w:rPr>
                <w:sz w:val="20"/>
                <w:szCs w:val="20"/>
              </w:rPr>
            </w:pPr>
          </w:p>
          <w:p w:rsidR="00594E78" w:rsidRPr="00D47C0D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Второстепенные члены предложения, их функции.</w:t>
            </w:r>
          </w:p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</w:p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94E78" w:rsidRDefault="00594E78" w:rsidP="00645314">
            <w:pPr>
              <w:rPr>
                <w:sz w:val="20"/>
                <w:szCs w:val="20"/>
              </w:rPr>
            </w:pPr>
          </w:p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594E78">
            <w:pPr>
              <w:rPr>
                <w:sz w:val="20"/>
                <w:szCs w:val="20"/>
              </w:rPr>
            </w:pPr>
            <w:r w:rsidRPr="00263272">
              <w:rPr>
                <w:sz w:val="20"/>
                <w:szCs w:val="20"/>
              </w:rPr>
              <w:t>https://rosuchebnik.ru/material</w:t>
            </w:r>
          </w:p>
        </w:tc>
      </w:tr>
      <w:tr w:rsidR="00594E78" w:rsidTr="00D47C0D">
        <w:trPr>
          <w:trHeight w:val="825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31-33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Определение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Pr="00263272" w:rsidRDefault="00B07F1A" w:rsidP="00594E78">
            <w:pPr>
              <w:rPr>
                <w:sz w:val="20"/>
                <w:szCs w:val="20"/>
              </w:rPr>
            </w:pPr>
            <w:r w:rsidRPr="00263272">
              <w:rPr>
                <w:sz w:val="20"/>
                <w:szCs w:val="20"/>
              </w:rPr>
              <w:t>https://rosuchebnik.ru/material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34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Дополнение. Словарный диктант№2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263272">
              <w:rPr>
                <w:sz w:val="20"/>
                <w:szCs w:val="20"/>
              </w:rPr>
              <w:t>https://russkiiyazyk.ru/sintaksis/dopolnenie.html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35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Обстоятельство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263272">
              <w:rPr>
                <w:sz w:val="20"/>
                <w:szCs w:val="20"/>
              </w:rPr>
              <w:t>https://russkiiyazyk.ru/sintaksis/obstoiatelstvo.html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36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B07F1A" w:rsidP="00EB06E9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 w:rsidRPr="001E0314">
              <w:rPr>
                <w:b/>
                <w:color w:val="010202"/>
                <w:sz w:val="20"/>
                <w:szCs w:val="20"/>
              </w:rPr>
              <w:t xml:space="preserve">Контрольная работа № 3. </w:t>
            </w:r>
            <w:r w:rsidR="00EB06E9">
              <w:rPr>
                <w:b/>
                <w:color w:val="010202"/>
                <w:sz w:val="20"/>
                <w:szCs w:val="20"/>
              </w:rPr>
              <w:t>Контрольная работа</w:t>
            </w:r>
            <w:r w:rsidRPr="00523CE0">
              <w:rPr>
                <w:b/>
                <w:color w:val="010202"/>
                <w:sz w:val="20"/>
                <w:szCs w:val="20"/>
              </w:rPr>
              <w:t xml:space="preserve"> по теме «Главные и второстепенные члены предложения»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Pr="00B07F1A" w:rsidRDefault="00594E78" w:rsidP="00594E78">
            <w:pPr>
              <w:rPr>
                <w:sz w:val="20"/>
                <w:szCs w:val="20"/>
              </w:rPr>
            </w:pP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37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B07F1A" w:rsidP="00AE3E05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Порядок слов в предложении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B07F1A" w:rsidP="00645314">
            <w:pPr>
              <w:rPr>
                <w:sz w:val="20"/>
                <w:szCs w:val="20"/>
              </w:rPr>
            </w:pPr>
            <w:r w:rsidRPr="00B07F1A">
              <w:rPr>
                <w:sz w:val="20"/>
                <w:szCs w:val="20"/>
              </w:rPr>
              <w:t>https://foxford.ru/wiki/russkiy-yazyk/poryadok-slov-v-predlozhenii</w:t>
            </w:r>
          </w:p>
        </w:tc>
      </w:tr>
      <w:tr w:rsidR="00594E78" w:rsidTr="00523CE0">
        <w:trPr>
          <w:jc w:val="center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645314">
            <w:pPr>
              <w:jc w:val="center"/>
              <w:rPr>
                <w:b/>
                <w:color w:val="010202"/>
                <w:sz w:val="20"/>
                <w:szCs w:val="20"/>
              </w:rPr>
            </w:pPr>
            <w:r w:rsidRPr="00D47C0D">
              <w:rPr>
                <w:b/>
                <w:color w:val="010202"/>
                <w:sz w:val="20"/>
                <w:szCs w:val="20"/>
              </w:rPr>
              <w:t>Речь. Жанры публицистики. Репортаж (3 часа)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B07F1A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3</w:t>
            </w:r>
            <w:r w:rsidR="00B07F1A" w:rsidRPr="00D47C0D">
              <w:rPr>
                <w:sz w:val="20"/>
                <w:szCs w:val="20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Репортаж</w:t>
            </w:r>
            <w:r w:rsidR="00012912">
              <w:rPr>
                <w:color w:val="010202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CE6668">
              <w:rPr>
                <w:sz w:val="20"/>
                <w:szCs w:val="20"/>
              </w:rPr>
              <w:t>https://multiurok.ru/files/rieportazh-poviestvovaniie-iegho-stroieniie-kharak.html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B07F1A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39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012912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Репортаж-</w:t>
            </w:r>
            <w:r w:rsidR="00012912">
              <w:rPr>
                <w:color w:val="010202"/>
                <w:sz w:val="20"/>
                <w:szCs w:val="20"/>
              </w:rPr>
              <w:t>повествование. Репортаж-описание.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CE6668">
              <w:rPr>
                <w:sz w:val="20"/>
                <w:szCs w:val="20"/>
              </w:rPr>
              <w:t>https://multiurok.ru/files/rieportazh-poviestvovaniie-iegho-stroieniie-kharak.html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B07F1A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4</w:t>
            </w:r>
            <w:r w:rsidR="00B07F1A" w:rsidRPr="00D47C0D">
              <w:rPr>
                <w:sz w:val="20"/>
                <w:szCs w:val="20"/>
              </w:rPr>
              <w:t>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523CE0" w:rsidRDefault="00012912" w:rsidP="00012912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 w:rsidRPr="00523CE0">
              <w:rPr>
                <w:color w:val="010202"/>
                <w:sz w:val="20"/>
                <w:szCs w:val="20"/>
              </w:rPr>
              <w:t>Обучающее с</w:t>
            </w:r>
            <w:r w:rsidR="00594E78" w:rsidRPr="00523CE0">
              <w:rPr>
                <w:color w:val="010202"/>
                <w:sz w:val="20"/>
                <w:szCs w:val="20"/>
              </w:rPr>
              <w:t>очинение в жанре репортажа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D47C0D">
            <w:pPr>
              <w:rPr>
                <w:sz w:val="20"/>
                <w:szCs w:val="20"/>
              </w:rPr>
            </w:pPr>
            <w:r w:rsidRPr="00CE6668">
              <w:rPr>
                <w:sz w:val="20"/>
                <w:szCs w:val="20"/>
              </w:rPr>
              <w:t>https://infourok.ru/urok-russkogo-ya</w:t>
            </w:r>
            <w:r w:rsidR="00D47C0D">
              <w:rPr>
                <w:sz w:val="20"/>
                <w:szCs w:val="20"/>
              </w:rPr>
              <w:t>zika-v-klasse-reportazhopisanie</w:t>
            </w:r>
          </w:p>
        </w:tc>
      </w:tr>
      <w:tr w:rsidR="00012912" w:rsidTr="00523CE0">
        <w:trPr>
          <w:jc w:val="center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912" w:rsidRPr="00D47C0D" w:rsidRDefault="00012912" w:rsidP="00645314">
            <w:pPr>
              <w:jc w:val="center"/>
              <w:rPr>
                <w:b/>
                <w:color w:val="010202"/>
                <w:sz w:val="20"/>
                <w:szCs w:val="20"/>
              </w:rPr>
            </w:pPr>
            <w:r w:rsidRPr="00D47C0D">
              <w:rPr>
                <w:b/>
                <w:color w:val="010202"/>
                <w:sz w:val="20"/>
                <w:szCs w:val="20"/>
              </w:rPr>
              <w:t>Односоставное простое предложение (9 часов)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B07F1A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4</w:t>
            </w:r>
            <w:r w:rsidR="00B07F1A" w:rsidRPr="00D47C0D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Виды односоставных предложений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EE6CD1">
              <w:rPr>
                <w:sz w:val="20"/>
                <w:szCs w:val="20"/>
              </w:rPr>
              <w:t>https://foxford.ru/wiki/russkiy-yazyk/vidy-odnosostavnyh-predlozheniy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B07F1A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4</w:t>
            </w:r>
            <w:r w:rsidR="00B07F1A" w:rsidRPr="00D47C0D">
              <w:rPr>
                <w:sz w:val="20"/>
                <w:szCs w:val="20"/>
              </w:rPr>
              <w:t>2</w:t>
            </w:r>
            <w:r w:rsidRPr="00D47C0D">
              <w:rPr>
                <w:sz w:val="20"/>
                <w:szCs w:val="20"/>
              </w:rPr>
              <w:t>-4</w:t>
            </w:r>
            <w:r w:rsidR="00B07F1A" w:rsidRPr="00D47C0D">
              <w:rPr>
                <w:sz w:val="20"/>
                <w:szCs w:val="20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Определённо-личное предложение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D51955">
              <w:rPr>
                <w:sz w:val="20"/>
                <w:szCs w:val="20"/>
              </w:rPr>
              <w:t>https://russkiiyazyk.ru/sintaksis/primeryi-opredelyonno-lichnyih-predlozheniy.html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B07F1A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4</w:t>
            </w:r>
            <w:r w:rsidR="00B07F1A" w:rsidRPr="00D47C0D">
              <w:rPr>
                <w:sz w:val="20"/>
                <w:szCs w:val="20"/>
              </w:rPr>
              <w:t>4</w:t>
            </w:r>
            <w:r w:rsidRPr="00D47C0D">
              <w:rPr>
                <w:sz w:val="20"/>
                <w:szCs w:val="20"/>
              </w:rPr>
              <w:t>-4</w:t>
            </w:r>
            <w:r w:rsidR="00B07F1A" w:rsidRPr="00D47C0D">
              <w:rPr>
                <w:sz w:val="20"/>
                <w:szCs w:val="20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Неопределённо-личное предложение.</w:t>
            </w:r>
          </w:p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Обобщённо-личное предложение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3B263A">
              <w:rPr>
                <w:sz w:val="20"/>
                <w:szCs w:val="20"/>
              </w:rPr>
              <w:t>https://russkiiyazyk.ru/sintaksis/primeryi-neopredelyonno-lichnyih-predlozheniy.html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B07F1A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4</w:t>
            </w:r>
            <w:r w:rsidR="00B07F1A" w:rsidRPr="00D47C0D">
              <w:rPr>
                <w:sz w:val="20"/>
                <w:szCs w:val="20"/>
              </w:rPr>
              <w:t>6</w:t>
            </w:r>
            <w:r w:rsidRPr="00D47C0D">
              <w:rPr>
                <w:sz w:val="20"/>
                <w:szCs w:val="20"/>
              </w:rPr>
              <w:t>-4</w:t>
            </w:r>
            <w:r w:rsidR="00B07F1A" w:rsidRPr="00D47C0D">
              <w:rPr>
                <w:sz w:val="20"/>
                <w:szCs w:val="20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Безличное предложение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3B263A">
              <w:rPr>
                <w:sz w:val="20"/>
                <w:szCs w:val="20"/>
              </w:rPr>
              <w:t>https://russkiiyazyk.ru/sintaksis/primeryi-bezlichnyih-predlozheniy.html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B07F1A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4</w:t>
            </w:r>
            <w:r w:rsidR="00B07F1A" w:rsidRPr="00D47C0D">
              <w:rPr>
                <w:sz w:val="20"/>
                <w:szCs w:val="20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Назывное предложение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3B263A">
              <w:rPr>
                <w:sz w:val="20"/>
                <w:szCs w:val="20"/>
              </w:rPr>
              <w:t>https://russkiiyazyk.ru/sintaksis/nazyivnyie-predlozheniya.html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B07F1A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49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1E0314" w:rsidRDefault="00594E78" w:rsidP="00645314">
            <w:pPr>
              <w:autoSpaceDE w:val="0"/>
              <w:autoSpaceDN w:val="0"/>
              <w:adjustRightInd w:val="0"/>
              <w:ind w:right="-191"/>
              <w:rPr>
                <w:b/>
                <w:color w:val="010202"/>
                <w:sz w:val="20"/>
                <w:szCs w:val="20"/>
              </w:rPr>
            </w:pPr>
            <w:r w:rsidRPr="001E0314">
              <w:rPr>
                <w:b/>
                <w:color w:val="010202"/>
                <w:sz w:val="20"/>
                <w:szCs w:val="20"/>
              </w:rPr>
              <w:t>Контрольная работа № 4. Тестирование по теме «Однос</w:t>
            </w:r>
            <w:r w:rsidRPr="001E0314">
              <w:rPr>
                <w:b/>
                <w:color w:val="010202"/>
                <w:sz w:val="20"/>
                <w:szCs w:val="20"/>
              </w:rPr>
              <w:t>о</w:t>
            </w:r>
            <w:r w:rsidRPr="001E0314">
              <w:rPr>
                <w:b/>
                <w:color w:val="010202"/>
                <w:sz w:val="20"/>
                <w:szCs w:val="20"/>
              </w:rPr>
              <w:t>ставные предложения»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</w:tr>
      <w:tr w:rsidR="00012912" w:rsidTr="00523CE0">
        <w:trPr>
          <w:jc w:val="center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912" w:rsidRPr="00D47C0D" w:rsidRDefault="00012912" w:rsidP="00645314">
            <w:pPr>
              <w:jc w:val="center"/>
              <w:rPr>
                <w:b/>
                <w:color w:val="010202"/>
                <w:sz w:val="20"/>
                <w:szCs w:val="20"/>
              </w:rPr>
            </w:pPr>
            <w:r w:rsidRPr="00D47C0D">
              <w:rPr>
                <w:b/>
                <w:color w:val="010202"/>
                <w:sz w:val="20"/>
                <w:szCs w:val="20"/>
              </w:rPr>
              <w:t>Неполное предложение (3 часа)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B07F1A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lastRenderedPageBreak/>
              <w:t>5</w:t>
            </w:r>
            <w:r w:rsidR="00B07F1A" w:rsidRPr="00D47C0D">
              <w:rPr>
                <w:sz w:val="20"/>
                <w:szCs w:val="20"/>
              </w:rPr>
              <w:t>0</w:t>
            </w:r>
            <w:r w:rsidRPr="00D47C0D">
              <w:rPr>
                <w:sz w:val="20"/>
                <w:szCs w:val="20"/>
              </w:rPr>
              <w:t>-5</w:t>
            </w:r>
            <w:r w:rsidR="00B07F1A" w:rsidRPr="00D47C0D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ind w:right="-191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Понятие неполного предложения. Оформление неполных предложений на письме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594E78">
            <w:pPr>
              <w:rPr>
                <w:sz w:val="20"/>
                <w:szCs w:val="20"/>
              </w:rPr>
            </w:pPr>
            <w:r w:rsidRPr="003B263A">
              <w:rPr>
                <w:sz w:val="20"/>
                <w:szCs w:val="20"/>
              </w:rPr>
              <w:t>https://infourok.ru/konspekt-uroka-russkogo-yazika-v-klasse-po-teme-nepolnie-predlozheniya</w:t>
            </w:r>
          </w:p>
        </w:tc>
      </w:tr>
      <w:tr w:rsidR="00012912" w:rsidTr="00523CE0">
        <w:trPr>
          <w:jc w:val="center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912" w:rsidRPr="00D47C0D" w:rsidRDefault="00012912" w:rsidP="00012912">
            <w:pPr>
              <w:jc w:val="center"/>
              <w:rPr>
                <w:b/>
                <w:color w:val="010202"/>
                <w:sz w:val="20"/>
                <w:szCs w:val="20"/>
              </w:rPr>
            </w:pPr>
            <w:r w:rsidRPr="00D47C0D">
              <w:rPr>
                <w:b/>
                <w:color w:val="010202"/>
                <w:sz w:val="20"/>
                <w:szCs w:val="20"/>
              </w:rPr>
              <w:t>Речь. Жанры публицистики (продолжение) (1 час)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B07F1A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5</w:t>
            </w:r>
            <w:r w:rsidR="00B07F1A" w:rsidRPr="00D47C0D">
              <w:rPr>
                <w:sz w:val="20"/>
                <w:szCs w:val="20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3B263A">
              <w:rPr>
                <w:sz w:val="20"/>
                <w:szCs w:val="20"/>
              </w:rPr>
              <w:t>https://infourok.ru/urok-russkogo-yazika-na-temu-osnovnie-zhanri-publicisticheskogo-stilya-2772162.html</w:t>
            </w:r>
          </w:p>
        </w:tc>
      </w:tr>
      <w:tr w:rsidR="00012912" w:rsidTr="00523CE0">
        <w:trPr>
          <w:jc w:val="center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Pr="00D47C0D" w:rsidRDefault="00012912" w:rsidP="00012912">
            <w:pPr>
              <w:jc w:val="center"/>
              <w:rPr>
                <w:b/>
                <w:sz w:val="20"/>
                <w:szCs w:val="20"/>
              </w:rPr>
            </w:pPr>
            <w:r w:rsidRPr="00D47C0D">
              <w:rPr>
                <w:rFonts w:eastAsiaTheme="minorHAnsi"/>
                <w:b/>
                <w:sz w:val="20"/>
                <w:szCs w:val="20"/>
                <w:lang w:eastAsia="en-US"/>
              </w:rPr>
              <w:t>Простое осложнённое предложение. Предложения с однородными членами (10 часов)</w:t>
            </w:r>
          </w:p>
        </w:tc>
      </w:tr>
      <w:tr w:rsidR="00594E78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Pr="00D47C0D" w:rsidRDefault="00594E78" w:rsidP="00B07F1A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5</w:t>
            </w:r>
            <w:r w:rsidR="00B07F1A" w:rsidRPr="00D47C0D">
              <w:rPr>
                <w:sz w:val="20"/>
                <w:szCs w:val="20"/>
              </w:rPr>
              <w:t>4</w:t>
            </w:r>
            <w:r w:rsidRPr="00D47C0D">
              <w:rPr>
                <w:sz w:val="20"/>
                <w:szCs w:val="20"/>
              </w:rPr>
              <w:t>-5</w:t>
            </w:r>
            <w:r w:rsidR="00B07F1A" w:rsidRPr="00D47C0D">
              <w:rPr>
                <w:sz w:val="20"/>
                <w:szCs w:val="20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Понятие однородности членов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E78" w:rsidRDefault="00594E78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78" w:rsidRDefault="00594E78" w:rsidP="00645314">
            <w:pPr>
              <w:rPr>
                <w:sz w:val="20"/>
                <w:szCs w:val="20"/>
              </w:rPr>
            </w:pPr>
            <w:r w:rsidRPr="003B263A">
              <w:rPr>
                <w:sz w:val="20"/>
                <w:szCs w:val="20"/>
              </w:rPr>
              <w:t>https://www.yaklass.ru/p/russky-yazik/8-klass/chem-mozhet-byt-oslozhneno-predlozhenie-14619/odnorodnye-chleny-predlozheniia</w:t>
            </w:r>
          </w:p>
        </w:tc>
      </w:tr>
      <w:tr w:rsidR="00012912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Pr="00D47C0D" w:rsidRDefault="00B07F1A" w:rsidP="00B07F1A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56</w:t>
            </w:r>
            <w:r w:rsidR="00012912" w:rsidRPr="00D47C0D">
              <w:rPr>
                <w:sz w:val="20"/>
                <w:szCs w:val="20"/>
              </w:rPr>
              <w:t>-</w:t>
            </w:r>
            <w:r w:rsidRPr="00D47C0D">
              <w:rPr>
                <w:sz w:val="20"/>
                <w:szCs w:val="20"/>
              </w:rPr>
              <w:t>57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523CE0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Средства связи между однородными членами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523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523CE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523CE0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523CE0">
            <w:pPr>
              <w:rPr>
                <w:sz w:val="20"/>
                <w:szCs w:val="20"/>
              </w:rPr>
            </w:pPr>
            <w:r w:rsidRPr="003B263A">
              <w:rPr>
                <w:sz w:val="20"/>
                <w:szCs w:val="20"/>
              </w:rPr>
              <w:t>https://www.yaklass.ru/p/russky-yazik/8-klass/chem-mozhet-byt-oslozhneno-predlozhenie-14619/odnorodnye-chleny-predlozheniia</w:t>
            </w:r>
          </w:p>
        </w:tc>
      </w:tr>
      <w:tr w:rsidR="00012912" w:rsidTr="00523CE0">
        <w:trPr>
          <w:jc w:val="center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Pr="00D47C0D" w:rsidRDefault="00012912" w:rsidP="00B07F1A">
            <w:pPr>
              <w:jc w:val="center"/>
              <w:rPr>
                <w:sz w:val="20"/>
                <w:szCs w:val="20"/>
              </w:rPr>
            </w:pPr>
            <w:r w:rsidRPr="00D47C0D">
              <w:rPr>
                <w:b/>
                <w:color w:val="010202"/>
                <w:sz w:val="20"/>
                <w:szCs w:val="20"/>
              </w:rPr>
              <w:t xml:space="preserve">Речь. Жанры публицистики (продолжение) </w:t>
            </w:r>
          </w:p>
        </w:tc>
      </w:tr>
      <w:tr w:rsidR="00012912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Pr="00D47C0D" w:rsidRDefault="00B07F1A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58-59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Pr="001E0314" w:rsidRDefault="00012912" w:rsidP="00012912">
            <w:pPr>
              <w:autoSpaceDE w:val="0"/>
              <w:autoSpaceDN w:val="0"/>
              <w:adjustRightInd w:val="0"/>
              <w:rPr>
                <w:b/>
                <w:color w:val="010202"/>
                <w:sz w:val="20"/>
                <w:szCs w:val="20"/>
              </w:rPr>
            </w:pPr>
            <w:r w:rsidRPr="001E0314">
              <w:rPr>
                <w:b/>
                <w:color w:val="010202"/>
                <w:sz w:val="20"/>
                <w:szCs w:val="20"/>
              </w:rPr>
              <w:t>Контрольная работа № 5. Изложение</w:t>
            </w:r>
            <w:r>
              <w:rPr>
                <w:b/>
                <w:color w:val="010202"/>
                <w:sz w:val="20"/>
                <w:szCs w:val="20"/>
              </w:rPr>
              <w:t xml:space="preserve"> работа </w:t>
            </w:r>
            <w:r w:rsidRPr="001E0314">
              <w:rPr>
                <w:b/>
                <w:color w:val="010202"/>
                <w:sz w:val="20"/>
                <w:szCs w:val="20"/>
              </w:rPr>
              <w:t xml:space="preserve"> с дополн</w:t>
            </w:r>
            <w:r w:rsidRPr="001E0314">
              <w:rPr>
                <w:b/>
                <w:color w:val="010202"/>
                <w:sz w:val="20"/>
                <w:szCs w:val="20"/>
              </w:rPr>
              <w:t>и</w:t>
            </w:r>
            <w:r w:rsidRPr="001E0314">
              <w:rPr>
                <w:b/>
                <w:color w:val="010202"/>
                <w:sz w:val="20"/>
                <w:szCs w:val="20"/>
              </w:rPr>
              <w:t>тельным заданием: закончить текст, сделав вывод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523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Pr="003B263A" w:rsidRDefault="00012912" w:rsidP="00645314">
            <w:pPr>
              <w:rPr>
                <w:sz w:val="20"/>
                <w:szCs w:val="20"/>
              </w:rPr>
            </w:pPr>
          </w:p>
        </w:tc>
      </w:tr>
      <w:tr w:rsidR="00012912" w:rsidTr="00523CE0">
        <w:trPr>
          <w:jc w:val="center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Pr="00D47C0D" w:rsidRDefault="00012912" w:rsidP="00B07F1A">
            <w:pPr>
              <w:jc w:val="center"/>
              <w:rPr>
                <w:sz w:val="20"/>
                <w:szCs w:val="20"/>
              </w:rPr>
            </w:pPr>
            <w:r w:rsidRPr="00D47C0D">
              <w:rPr>
                <w:rFonts w:eastAsiaTheme="minorHAnsi"/>
                <w:b/>
                <w:sz w:val="20"/>
                <w:szCs w:val="20"/>
                <w:lang w:eastAsia="en-US"/>
              </w:rPr>
              <w:t>Простое осложнённое предложение. Предложения с однородными членами (</w:t>
            </w:r>
            <w:r w:rsidR="00B07F1A" w:rsidRPr="00D47C0D">
              <w:rPr>
                <w:rFonts w:eastAsiaTheme="minorHAnsi"/>
                <w:b/>
                <w:sz w:val="20"/>
                <w:szCs w:val="20"/>
                <w:lang w:eastAsia="en-US"/>
              </w:rPr>
              <w:t>продолжение</w:t>
            </w:r>
            <w:r w:rsidRPr="00D47C0D">
              <w:rPr>
                <w:rFonts w:eastAsiaTheme="minorHAnsi"/>
                <w:b/>
                <w:sz w:val="20"/>
                <w:szCs w:val="20"/>
                <w:lang w:eastAsia="en-US"/>
              </w:rPr>
              <w:t>)</w:t>
            </w:r>
          </w:p>
        </w:tc>
      </w:tr>
      <w:tr w:rsidR="00012912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912" w:rsidRPr="00D47C0D" w:rsidRDefault="00012912" w:rsidP="00B07F1A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6</w:t>
            </w:r>
            <w:r w:rsidR="00B07F1A" w:rsidRPr="00D47C0D">
              <w:rPr>
                <w:sz w:val="20"/>
                <w:szCs w:val="20"/>
              </w:rPr>
              <w:t>0</w:t>
            </w:r>
            <w:r w:rsidRPr="00D47C0D">
              <w:rPr>
                <w:sz w:val="20"/>
                <w:szCs w:val="20"/>
              </w:rPr>
              <w:t>-6</w:t>
            </w:r>
            <w:r w:rsidR="00B07F1A" w:rsidRPr="00D47C0D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912" w:rsidRDefault="00012912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Однородные и неоднородные определения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912" w:rsidRDefault="00012912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D47C0D">
            <w:pPr>
              <w:rPr>
                <w:sz w:val="20"/>
                <w:szCs w:val="20"/>
              </w:rPr>
            </w:pPr>
            <w:r w:rsidRPr="003B263A">
              <w:rPr>
                <w:sz w:val="20"/>
                <w:szCs w:val="20"/>
              </w:rPr>
              <w:t>https://videotutor-rusyaz.r</w:t>
            </w:r>
            <w:r w:rsidR="00D47C0D">
              <w:rPr>
                <w:sz w:val="20"/>
                <w:szCs w:val="20"/>
              </w:rPr>
              <w:t>u/uchenikam/testy-i-upragneniya</w:t>
            </w:r>
          </w:p>
        </w:tc>
      </w:tr>
      <w:tr w:rsidR="00012912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912" w:rsidRPr="00D47C0D" w:rsidRDefault="00012912" w:rsidP="00B07F1A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6</w:t>
            </w:r>
            <w:r w:rsidR="00B07F1A" w:rsidRPr="00D47C0D">
              <w:rPr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912" w:rsidRDefault="00012912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 xml:space="preserve">Сочинение с грамматическим заданием по картине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912" w:rsidRDefault="00012912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645314">
            <w:pPr>
              <w:rPr>
                <w:sz w:val="20"/>
                <w:szCs w:val="20"/>
              </w:rPr>
            </w:pPr>
          </w:p>
        </w:tc>
      </w:tr>
      <w:tr w:rsidR="00012912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912" w:rsidRPr="00D47C0D" w:rsidRDefault="00012912" w:rsidP="00B07F1A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6</w:t>
            </w:r>
            <w:r w:rsidR="00B07F1A" w:rsidRPr="00D47C0D">
              <w:rPr>
                <w:sz w:val="20"/>
                <w:szCs w:val="20"/>
              </w:rPr>
              <w:t>3-64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912" w:rsidRDefault="00012912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color w:val="010202"/>
                <w:sz w:val="20"/>
                <w:szCs w:val="20"/>
              </w:rPr>
              <w:t>Обобщающие слова при однородных членах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912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645314">
            <w:pPr>
              <w:rPr>
                <w:sz w:val="20"/>
                <w:szCs w:val="20"/>
              </w:rPr>
            </w:pPr>
            <w:r w:rsidRPr="00525E22">
              <w:rPr>
                <w:sz w:val="20"/>
                <w:szCs w:val="20"/>
              </w:rPr>
              <w:t>https://russkiiyazyk.ru/sintaksis/obobschayuschie-slova.html</w:t>
            </w:r>
          </w:p>
        </w:tc>
      </w:tr>
      <w:tr w:rsidR="00B07F1A" w:rsidTr="00523CE0">
        <w:trPr>
          <w:jc w:val="center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Pr="00D47C0D" w:rsidRDefault="00B07F1A" w:rsidP="00B07F1A">
            <w:pPr>
              <w:jc w:val="center"/>
              <w:rPr>
                <w:b/>
                <w:sz w:val="20"/>
                <w:szCs w:val="20"/>
              </w:rPr>
            </w:pPr>
            <w:r w:rsidRPr="00D47C0D">
              <w:rPr>
                <w:rFonts w:eastAsiaTheme="minorHAnsi"/>
                <w:b/>
                <w:sz w:val="20"/>
                <w:szCs w:val="20"/>
                <w:lang w:eastAsia="en-US"/>
              </w:rPr>
              <w:t>Предложения с обращениями и вводными конструкциями (9 часов)</w:t>
            </w:r>
          </w:p>
        </w:tc>
      </w:tr>
      <w:tr w:rsidR="00012912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912" w:rsidRPr="00D47C0D" w:rsidRDefault="00B07F1A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65-66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912" w:rsidRDefault="00012912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912" w:rsidRDefault="00012912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12" w:rsidRDefault="00012912" w:rsidP="00B07F1A">
            <w:pPr>
              <w:rPr>
                <w:sz w:val="20"/>
                <w:szCs w:val="20"/>
              </w:rPr>
            </w:pPr>
            <w:r w:rsidRPr="003B263A">
              <w:rPr>
                <w:sz w:val="20"/>
                <w:szCs w:val="20"/>
              </w:rPr>
              <w:t>https://infourok.ru/konspekt-uroka-v-klasse-obraschenie</w:t>
            </w:r>
          </w:p>
        </w:tc>
      </w:tr>
      <w:tr w:rsidR="00B07F1A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Pr="00D47C0D" w:rsidRDefault="00B07F1A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67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Pr="001E0314" w:rsidRDefault="00B07F1A" w:rsidP="00523CE0">
            <w:pPr>
              <w:autoSpaceDE w:val="0"/>
              <w:autoSpaceDN w:val="0"/>
              <w:adjustRightInd w:val="0"/>
              <w:rPr>
                <w:b/>
                <w:color w:val="010202"/>
                <w:sz w:val="20"/>
                <w:szCs w:val="20"/>
              </w:rPr>
            </w:pPr>
            <w:r w:rsidRPr="001E0314">
              <w:rPr>
                <w:b/>
                <w:color w:val="010202"/>
                <w:sz w:val="20"/>
                <w:szCs w:val="20"/>
              </w:rPr>
              <w:t>Контрольная работа № 6. Тестирование по теме «Одн</w:t>
            </w:r>
            <w:r w:rsidRPr="001E0314">
              <w:rPr>
                <w:b/>
                <w:color w:val="010202"/>
                <w:sz w:val="20"/>
                <w:szCs w:val="20"/>
              </w:rPr>
              <w:t>о</w:t>
            </w:r>
            <w:r w:rsidRPr="001E0314">
              <w:rPr>
                <w:b/>
                <w:color w:val="010202"/>
                <w:sz w:val="20"/>
                <w:szCs w:val="20"/>
              </w:rPr>
              <w:t>родные члены предложения»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523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Pr="003B263A" w:rsidRDefault="00B07F1A" w:rsidP="00645314">
            <w:pPr>
              <w:rPr>
                <w:sz w:val="20"/>
                <w:szCs w:val="20"/>
              </w:rPr>
            </w:pPr>
          </w:p>
        </w:tc>
      </w:tr>
      <w:tr w:rsidR="00B07F1A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Pr="00D47C0D" w:rsidRDefault="007A50A0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68-71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с вводными конструкциями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  <w:r w:rsidRPr="00525E22">
              <w:rPr>
                <w:sz w:val="20"/>
                <w:szCs w:val="20"/>
              </w:rPr>
              <w:t>https://www.yaklass.ru/p/russky-yazik/8-klass/chem-mozhet-byt-oslozhneno-predlozhenie-14619/vvodnye-i-vstavnye-konstruktcii</w:t>
            </w:r>
          </w:p>
        </w:tc>
      </w:tr>
      <w:tr w:rsidR="00B07F1A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Pr="00D47C0D" w:rsidRDefault="007A50A0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72-73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Вставные конструкции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7A50A0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  <w:r w:rsidRPr="00525E22">
              <w:rPr>
                <w:sz w:val="20"/>
                <w:szCs w:val="20"/>
              </w:rPr>
              <w:t>http://old-rozental.ru/punctuatio.php?sid=125</w:t>
            </w:r>
          </w:p>
        </w:tc>
      </w:tr>
      <w:tr w:rsidR="00B07F1A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Pr="00D47C0D" w:rsidRDefault="00B07F1A" w:rsidP="007A50A0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7</w:t>
            </w:r>
            <w:r w:rsidR="007A50A0" w:rsidRPr="00D47C0D">
              <w:rPr>
                <w:sz w:val="20"/>
                <w:szCs w:val="20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ind w:right="-1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Проверочный  диктант по теме «Вводные слова и констру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</w:tr>
      <w:tr w:rsidR="007A50A0" w:rsidTr="00523CE0">
        <w:trPr>
          <w:jc w:val="center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A0" w:rsidRPr="00D47C0D" w:rsidRDefault="007A50A0" w:rsidP="007A50A0">
            <w:pPr>
              <w:jc w:val="center"/>
              <w:rPr>
                <w:b/>
                <w:sz w:val="20"/>
                <w:szCs w:val="20"/>
              </w:rPr>
            </w:pPr>
            <w:r w:rsidRPr="00D47C0D">
              <w:rPr>
                <w:b/>
                <w:sz w:val="20"/>
                <w:szCs w:val="20"/>
              </w:rPr>
              <w:t>Предложения с обособленными членами предложения  (13 часов)</w:t>
            </w:r>
          </w:p>
        </w:tc>
      </w:tr>
      <w:tr w:rsidR="00B07F1A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Pr="00D47C0D" w:rsidRDefault="00B07F1A" w:rsidP="007A50A0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7</w:t>
            </w:r>
            <w:r w:rsidR="007A50A0" w:rsidRPr="00D47C0D">
              <w:rPr>
                <w:sz w:val="20"/>
                <w:szCs w:val="20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обособления второстепенных членов предлож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ния. Словарный диктант №3.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  <w:r w:rsidRPr="00BC44FC">
              <w:rPr>
                <w:sz w:val="20"/>
                <w:szCs w:val="20"/>
              </w:rPr>
              <w:t>https://infourok.ru/urok-po-teme-obosoblenie-vtorostepennih-chlenov-predlozheniya-3496478.html</w:t>
            </w:r>
          </w:p>
        </w:tc>
      </w:tr>
      <w:tr w:rsidR="00B07F1A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Pr="00D47C0D" w:rsidRDefault="00B07F1A" w:rsidP="007A50A0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7</w:t>
            </w:r>
            <w:r w:rsidR="007A50A0" w:rsidRPr="00D47C0D">
              <w:rPr>
                <w:sz w:val="20"/>
                <w:szCs w:val="20"/>
              </w:rPr>
              <w:t>6</w:t>
            </w:r>
            <w:r w:rsidRPr="00D47C0D">
              <w:rPr>
                <w:sz w:val="20"/>
                <w:szCs w:val="20"/>
              </w:rPr>
              <w:t>-8</w:t>
            </w:r>
            <w:r w:rsidR="007A50A0" w:rsidRPr="00D47C0D">
              <w:rPr>
                <w:sz w:val="20"/>
                <w:szCs w:val="20"/>
              </w:rPr>
              <w:t>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Обособленные определения и приложения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  <w:r w:rsidRPr="00BC44FC">
              <w:rPr>
                <w:sz w:val="20"/>
                <w:szCs w:val="20"/>
              </w:rPr>
              <w:t>https://www.yaklass.ru/p/russky-yazik/8-klass/chem-mozhet-byt-oslozhneno-predlozhenie-14619/obosoblennye-chleny-predlozheniia</w:t>
            </w:r>
          </w:p>
        </w:tc>
      </w:tr>
      <w:tr w:rsidR="00B07F1A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Pr="00D47C0D" w:rsidRDefault="00B07F1A" w:rsidP="007A50A0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8</w:t>
            </w:r>
            <w:r w:rsidR="007A50A0" w:rsidRPr="00D47C0D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Pr="00360AD3" w:rsidRDefault="00B07F1A" w:rsidP="00645314">
            <w:pPr>
              <w:ind w:right="-191"/>
              <w:rPr>
                <w:b/>
                <w:sz w:val="20"/>
                <w:szCs w:val="20"/>
              </w:rPr>
            </w:pPr>
            <w:r w:rsidRPr="00360AD3">
              <w:rPr>
                <w:b/>
                <w:sz w:val="20"/>
                <w:szCs w:val="20"/>
              </w:rPr>
              <w:t>Контрольная работа № 7. Диктант по теме «Обособленные приложения и определения»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</w:tr>
      <w:tr w:rsidR="00B07F1A" w:rsidRPr="000E4EC0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Pr="00D47C0D" w:rsidRDefault="00B07F1A" w:rsidP="007A50A0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8</w:t>
            </w:r>
            <w:r w:rsidR="007A50A0" w:rsidRPr="00D47C0D">
              <w:rPr>
                <w:sz w:val="20"/>
                <w:szCs w:val="20"/>
              </w:rPr>
              <w:t>2</w:t>
            </w:r>
            <w:r w:rsidRPr="00D47C0D">
              <w:rPr>
                <w:sz w:val="20"/>
                <w:szCs w:val="20"/>
              </w:rPr>
              <w:t>-8</w:t>
            </w:r>
            <w:r w:rsidR="007A50A0" w:rsidRPr="00D47C0D">
              <w:rPr>
                <w:sz w:val="20"/>
                <w:szCs w:val="20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Обособленные обстоятельства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Pr="00BC44FC" w:rsidRDefault="00B07F1A" w:rsidP="007A50A0">
            <w:pPr>
              <w:rPr>
                <w:sz w:val="20"/>
                <w:szCs w:val="20"/>
                <w:lang w:val="en-US"/>
              </w:rPr>
            </w:pPr>
            <w:r w:rsidRPr="00BC44FC">
              <w:rPr>
                <w:sz w:val="20"/>
                <w:szCs w:val="20"/>
                <w:lang w:val="en-US"/>
              </w:rPr>
              <w:t>aklass.ru/p/russky-yazik/8-klass/chem-mozhet-byt-oslozhneno-predlozhenie</w:t>
            </w:r>
          </w:p>
        </w:tc>
      </w:tr>
      <w:tr w:rsidR="00B07F1A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Pr="00D47C0D" w:rsidRDefault="00B07F1A" w:rsidP="007A50A0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8</w:t>
            </w:r>
            <w:r w:rsidR="007A50A0" w:rsidRPr="00D47C0D">
              <w:rPr>
                <w:sz w:val="20"/>
                <w:szCs w:val="20"/>
              </w:rPr>
              <w:t>5</w:t>
            </w:r>
            <w:r w:rsidRPr="00D47C0D">
              <w:rPr>
                <w:sz w:val="20"/>
                <w:szCs w:val="20"/>
              </w:rPr>
              <w:t>-8</w:t>
            </w:r>
            <w:r w:rsidR="007A50A0" w:rsidRPr="00D47C0D">
              <w:rPr>
                <w:sz w:val="20"/>
                <w:szCs w:val="20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autoSpaceDE w:val="0"/>
              <w:autoSpaceDN w:val="0"/>
              <w:adjustRightInd w:val="0"/>
              <w:rPr>
                <w:color w:val="010202"/>
                <w:sz w:val="20"/>
                <w:szCs w:val="20"/>
              </w:rPr>
            </w:pPr>
            <w:r>
              <w:rPr>
                <w:sz w:val="20"/>
                <w:szCs w:val="20"/>
              </w:rPr>
              <w:t>Уточняющие члены предложения</w:t>
            </w:r>
            <w:r>
              <w:rPr>
                <w:color w:val="010202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  <w:r w:rsidRPr="00BC44FC">
              <w:rPr>
                <w:sz w:val="20"/>
                <w:szCs w:val="20"/>
              </w:rPr>
              <w:t>https://foxford.ru/wiki/russkiy-yazyk/utochnyayushchie-poyasnitelnye-i-prisoedinitelnye-chleny-predlozheniya</w:t>
            </w:r>
          </w:p>
        </w:tc>
      </w:tr>
      <w:tr w:rsidR="007A50A0" w:rsidTr="00523CE0">
        <w:trPr>
          <w:jc w:val="center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A0" w:rsidRPr="00D47C0D" w:rsidRDefault="007A50A0" w:rsidP="00523CE0">
            <w:pPr>
              <w:jc w:val="center"/>
              <w:rPr>
                <w:b/>
                <w:sz w:val="20"/>
                <w:szCs w:val="20"/>
              </w:rPr>
            </w:pPr>
            <w:r w:rsidRPr="00D47C0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Речь. Жанры публицистики </w:t>
            </w:r>
            <w:r w:rsidRPr="00D47C0D">
              <w:rPr>
                <w:rFonts w:eastAsiaTheme="minorHAnsi"/>
                <w:b/>
                <w:color w:val="010202"/>
                <w:sz w:val="20"/>
                <w:szCs w:val="20"/>
                <w:lang w:eastAsia="en-US"/>
              </w:rPr>
              <w:t>(продолжение) (</w:t>
            </w:r>
            <w:r w:rsidR="00523CE0" w:rsidRPr="00D47C0D">
              <w:rPr>
                <w:rFonts w:eastAsiaTheme="minorHAnsi"/>
                <w:b/>
                <w:color w:val="010202"/>
                <w:sz w:val="20"/>
                <w:szCs w:val="20"/>
                <w:lang w:eastAsia="en-US"/>
              </w:rPr>
              <w:t>2</w:t>
            </w:r>
            <w:r w:rsidRPr="00D47C0D">
              <w:rPr>
                <w:rFonts w:eastAsiaTheme="minorHAnsi"/>
                <w:b/>
                <w:color w:val="010202"/>
                <w:sz w:val="20"/>
                <w:szCs w:val="20"/>
                <w:lang w:eastAsia="en-US"/>
              </w:rPr>
              <w:t xml:space="preserve"> часа)</w:t>
            </w:r>
          </w:p>
        </w:tc>
      </w:tr>
      <w:tr w:rsidR="00B07F1A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Pr="00D47C0D" w:rsidRDefault="007A50A0" w:rsidP="007A50A0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88</w:t>
            </w:r>
            <w:r w:rsidR="00523CE0" w:rsidRPr="00D47C0D">
              <w:rPr>
                <w:sz w:val="20"/>
                <w:szCs w:val="20"/>
              </w:rPr>
              <w:t>-89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7A50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Портретный очерк</w:t>
            </w:r>
            <w:r w:rsidR="007A50A0">
              <w:rPr>
                <w:sz w:val="20"/>
                <w:szCs w:val="20"/>
              </w:rPr>
              <w:t>. Обучающее</w:t>
            </w:r>
            <w:r w:rsidR="007A50A0" w:rsidRPr="00D70151">
              <w:rPr>
                <w:b/>
                <w:sz w:val="20"/>
                <w:szCs w:val="20"/>
              </w:rPr>
              <w:t xml:space="preserve"> </w:t>
            </w:r>
            <w:r w:rsidR="007A50A0" w:rsidRPr="007A50A0">
              <w:rPr>
                <w:sz w:val="20"/>
                <w:szCs w:val="20"/>
              </w:rPr>
              <w:t>сочинение в жанре  пор</w:t>
            </w:r>
            <w:r w:rsidR="007A50A0" w:rsidRPr="007A50A0">
              <w:rPr>
                <w:sz w:val="20"/>
                <w:szCs w:val="20"/>
              </w:rPr>
              <w:t>т</w:t>
            </w:r>
            <w:r w:rsidR="007A50A0" w:rsidRPr="007A50A0">
              <w:rPr>
                <w:sz w:val="20"/>
                <w:szCs w:val="20"/>
              </w:rPr>
              <w:t>ретного очерка</w:t>
            </w:r>
            <w:r w:rsidR="007A50A0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D47C0D">
            <w:pPr>
              <w:rPr>
                <w:sz w:val="20"/>
                <w:szCs w:val="20"/>
              </w:rPr>
            </w:pPr>
            <w:r w:rsidRPr="00BC44FC">
              <w:rPr>
                <w:sz w:val="20"/>
                <w:szCs w:val="20"/>
              </w:rPr>
              <w:t>https://infourok.ru/prezentaciya_k_uroku_razvitiya_rechi_po</w:t>
            </w:r>
            <w:r w:rsidRPr="00BC44FC">
              <w:rPr>
                <w:sz w:val="20"/>
                <w:szCs w:val="20"/>
              </w:rPr>
              <w:lastRenderedPageBreak/>
              <w:t>_teme_portretnyy_ocherk_8_klass</w:t>
            </w:r>
          </w:p>
        </w:tc>
      </w:tr>
      <w:tr w:rsidR="00523CE0" w:rsidTr="00523CE0">
        <w:trPr>
          <w:jc w:val="center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Pr="00D47C0D" w:rsidRDefault="00523CE0" w:rsidP="00523CE0">
            <w:pPr>
              <w:jc w:val="center"/>
              <w:rPr>
                <w:b/>
                <w:sz w:val="20"/>
                <w:szCs w:val="20"/>
              </w:rPr>
            </w:pPr>
            <w:r w:rsidRPr="00D47C0D">
              <w:rPr>
                <w:rFonts w:eastAsiaTheme="minorHAnsi"/>
                <w:b/>
                <w:sz w:val="20"/>
                <w:szCs w:val="20"/>
                <w:lang w:eastAsia="en-US"/>
              </w:rPr>
              <w:lastRenderedPageBreak/>
              <w:t>Прямая и косвенная речь (4 часа)</w:t>
            </w:r>
          </w:p>
        </w:tc>
      </w:tr>
      <w:tr w:rsidR="00523CE0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Pr="00D47C0D" w:rsidRDefault="00523CE0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90-91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Прямая речь и её оформление на письме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CE0" w:rsidRDefault="00523CE0" w:rsidP="00645314">
            <w:pPr>
              <w:rPr>
                <w:sz w:val="20"/>
                <w:szCs w:val="20"/>
              </w:rPr>
            </w:pPr>
            <w:r w:rsidRPr="00BC44FC">
              <w:rPr>
                <w:sz w:val="20"/>
                <w:szCs w:val="20"/>
              </w:rPr>
              <w:t>http://gramota.ru/class/coach/punct/45_192</w:t>
            </w:r>
          </w:p>
          <w:p w:rsidR="00523CE0" w:rsidRDefault="00523CE0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523CE0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Pr="00D47C0D" w:rsidRDefault="00523CE0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92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Косвенная речь. Замена прямой речи косвенной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645314">
            <w:pPr>
              <w:rPr>
                <w:sz w:val="20"/>
                <w:szCs w:val="20"/>
              </w:rPr>
            </w:pPr>
          </w:p>
        </w:tc>
      </w:tr>
      <w:tr w:rsidR="00B07F1A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Pr="00D47C0D" w:rsidRDefault="00523CE0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93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Цитаты и их оформление на письме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523CE0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  <w:r w:rsidRPr="00BC44FC">
              <w:rPr>
                <w:sz w:val="20"/>
                <w:szCs w:val="20"/>
              </w:rPr>
              <w:t>http://gramota.ru/class/coach/punct/45_192</w:t>
            </w:r>
          </w:p>
        </w:tc>
      </w:tr>
      <w:tr w:rsidR="00B07F1A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Pr="00D47C0D" w:rsidRDefault="00523CE0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94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Pr="00D70151" w:rsidRDefault="00B07F1A" w:rsidP="00523CE0">
            <w:pPr>
              <w:ind w:left="-40" w:right="-50"/>
              <w:rPr>
                <w:b/>
                <w:sz w:val="20"/>
                <w:szCs w:val="20"/>
              </w:rPr>
            </w:pPr>
            <w:r w:rsidRPr="00D70151">
              <w:rPr>
                <w:b/>
                <w:sz w:val="20"/>
                <w:szCs w:val="20"/>
              </w:rPr>
              <w:t xml:space="preserve">Контрольная работа № </w:t>
            </w:r>
            <w:r w:rsidR="00523CE0">
              <w:rPr>
                <w:b/>
                <w:sz w:val="20"/>
                <w:szCs w:val="20"/>
              </w:rPr>
              <w:t>8</w:t>
            </w:r>
            <w:r w:rsidRPr="00D70151">
              <w:rPr>
                <w:b/>
                <w:sz w:val="20"/>
                <w:szCs w:val="20"/>
              </w:rPr>
              <w:t xml:space="preserve">. Итоговая  </w:t>
            </w:r>
            <w:r w:rsidR="00523CE0">
              <w:rPr>
                <w:b/>
                <w:sz w:val="20"/>
                <w:szCs w:val="20"/>
              </w:rPr>
              <w:t>промежуточная а</w:t>
            </w:r>
            <w:r w:rsidR="00523CE0">
              <w:rPr>
                <w:b/>
                <w:sz w:val="20"/>
                <w:szCs w:val="20"/>
              </w:rPr>
              <w:t>т</w:t>
            </w:r>
            <w:r w:rsidR="00523CE0">
              <w:rPr>
                <w:b/>
                <w:sz w:val="20"/>
                <w:szCs w:val="20"/>
              </w:rPr>
              <w:t>тестация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</w:tr>
      <w:tr w:rsidR="00B07F1A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Pr="00D47C0D" w:rsidRDefault="00523CE0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95-98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B07F1A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</w:t>
            </w:r>
            <w:proofErr w:type="gramStart"/>
            <w:r>
              <w:rPr>
                <w:sz w:val="20"/>
                <w:szCs w:val="20"/>
              </w:rPr>
              <w:t>изученного</w:t>
            </w:r>
            <w:proofErr w:type="gramEnd"/>
            <w:r>
              <w:rPr>
                <w:sz w:val="20"/>
                <w:szCs w:val="20"/>
              </w:rPr>
              <w:t>. Словарный диктант №4.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1A" w:rsidRDefault="00523CE0" w:rsidP="00523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1A" w:rsidRDefault="00B07F1A" w:rsidP="00645314">
            <w:pPr>
              <w:rPr>
                <w:sz w:val="20"/>
                <w:szCs w:val="20"/>
              </w:rPr>
            </w:pPr>
          </w:p>
        </w:tc>
      </w:tr>
      <w:tr w:rsidR="00523CE0" w:rsidTr="00D47C0D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Pr="00D47C0D" w:rsidRDefault="00523CE0" w:rsidP="00645314">
            <w:pPr>
              <w:rPr>
                <w:sz w:val="20"/>
                <w:szCs w:val="20"/>
              </w:rPr>
            </w:pPr>
            <w:r w:rsidRPr="00D47C0D">
              <w:rPr>
                <w:sz w:val="20"/>
                <w:szCs w:val="20"/>
              </w:rPr>
              <w:t>99-102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645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часы.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523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64531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64531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645314">
            <w:pPr>
              <w:rPr>
                <w:sz w:val="20"/>
                <w:szCs w:val="20"/>
              </w:rPr>
            </w:pPr>
          </w:p>
        </w:tc>
      </w:tr>
    </w:tbl>
    <w:p w:rsidR="00B662D4" w:rsidRDefault="00B662D4" w:rsidP="00B662D4"/>
    <w:p w:rsidR="00D47C0D" w:rsidRDefault="00D47C0D" w:rsidP="00B662D4"/>
    <w:p w:rsidR="00D47C0D" w:rsidRDefault="00D47C0D" w:rsidP="00B662D4"/>
    <w:p w:rsidR="00D47C0D" w:rsidRDefault="00D47C0D" w:rsidP="00B662D4"/>
    <w:p w:rsidR="00D47C0D" w:rsidRDefault="00D47C0D" w:rsidP="00B662D4"/>
    <w:p w:rsidR="00B8494D" w:rsidRDefault="00B8494D" w:rsidP="00651A79">
      <w:pPr>
        <w:rPr>
          <w:b/>
          <w:sz w:val="20"/>
          <w:szCs w:val="20"/>
        </w:rPr>
      </w:pPr>
    </w:p>
    <w:p w:rsidR="00D70151" w:rsidRDefault="00D70151" w:rsidP="00D7015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График  контролирующих работ по русскому языку</w:t>
      </w:r>
    </w:p>
    <w:p w:rsidR="00D70151" w:rsidRDefault="00D70151" w:rsidP="00D70151">
      <w:pPr>
        <w:jc w:val="center"/>
        <w:rPr>
          <w:b/>
          <w:sz w:val="20"/>
          <w:szCs w:val="20"/>
        </w:rPr>
      </w:pPr>
    </w:p>
    <w:tbl>
      <w:tblPr>
        <w:tblStyle w:val="a3"/>
        <w:tblW w:w="9002" w:type="dxa"/>
        <w:tblInd w:w="-34" w:type="dxa"/>
        <w:tblLook w:val="04A0" w:firstRow="1" w:lastRow="0" w:firstColumn="1" w:lastColumn="0" w:noHBand="0" w:noVBand="1"/>
      </w:tblPr>
      <w:tblGrid>
        <w:gridCol w:w="503"/>
        <w:gridCol w:w="6937"/>
        <w:gridCol w:w="785"/>
        <w:gridCol w:w="777"/>
      </w:tblGrid>
      <w:tr w:rsidR="00523CE0" w:rsidTr="00D47C0D">
        <w:trPr>
          <w:trHeight w:val="492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3B00C4">
            <w:pPr>
              <w:jc w:val="righ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Тема контролирующей работы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3CE0" w:rsidRDefault="00523CE0" w:rsidP="003B00C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Дата</w:t>
            </w:r>
          </w:p>
          <w:p w:rsidR="00523CE0" w:rsidRDefault="00523CE0" w:rsidP="003B00C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color w:val="010202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23CE0" w:rsidTr="00D47C0D">
        <w:trPr>
          <w:trHeight w:val="5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E0" w:rsidRDefault="00523CE0" w:rsidP="003B00C4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E0" w:rsidRDefault="00523CE0" w:rsidP="003B00C4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3B00C4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ПЛАН                                  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3B00C4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ФАКТ                                   </w:t>
            </w:r>
          </w:p>
        </w:tc>
      </w:tr>
      <w:tr w:rsidR="00523CE0" w:rsidTr="00D47C0D">
        <w:trPr>
          <w:trHeight w:val="201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3B00C4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Pr="00523CE0" w:rsidRDefault="00523CE0" w:rsidP="00523CE0">
            <w:pPr>
              <w:tabs>
                <w:tab w:val="left" w:pos="990"/>
              </w:tabs>
              <w:rPr>
                <w:b/>
                <w:sz w:val="20"/>
                <w:szCs w:val="20"/>
                <w:lang w:eastAsia="ru-RU"/>
              </w:rPr>
            </w:pPr>
            <w:r w:rsidRPr="00523CE0">
              <w:rPr>
                <w:color w:val="010202"/>
                <w:sz w:val="20"/>
                <w:szCs w:val="20"/>
              </w:rPr>
              <w:t xml:space="preserve">Контрольная работа № 1. </w:t>
            </w:r>
            <w:r w:rsidRPr="00523CE0">
              <w:rPr>
                <w:color w:val="010202"/>
                <w:sz w:val="20"/>
                <w:szCs w:val="20"/>
                <w:lang w:eastAsia="ru-RU"/>
              </w:rPr>
              <w:t>Изложение художественного текста.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523CE0" w:rsidTr="00D47C0D">
        <w:trPr>
          <w:trHeight w:val="216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3B00C4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Pr="00523CE0" w:rsidRDefault="00523CE0" w:rsidP="00523CE0">
            <w:pPr>
              <w:rPr>
                <w:b/>
                <w:sz w:val="20"/>
                <w:szCs w:val="20"/>
                <w:lang w:eastAsia="ru-RU"/>
              </w:rPr>
            </w:pPr>
            <w:r w:rsidRPr="00523CE0">
              <w:rPr>
                <w:color w:val="010202"/>
                <w:sz w:val="20"/>
                <w:szCs w:val="20"/>
              </w:rPr>
              <w:t xml:space="preserve">Контрольная работа № 2. </w:t>
            </w:r>
            <w:r w:rsidRPr="00523CE0">
              <w:rPr>
                <w:color w:val="010202"/>
                <w:sz w:val="20"/>
                <w:szCs w:val="20"/>
                <w:lang w:eastAsia="ru-RU"/>
              </w:rPr>
              <w:t>Входной диктант «Повторение: морфология и орф</w:t>
            </w:r>
            <w:r w:rsidRPr="00523CE0">
              <w:rPr>
                <w:color w:val="010202"/>
                <w:sz w:val="20"/>
                <w:szCs w:val="20"/>
                <w:lang w:eastAsia="ru-RU"/>
              </w:rPr>
              <w:t>о</w:t>
            </w:r>
            <w:r w:rsidRPr="00523CE0">
              <w:rPr>
                <w:color w:val="010202"/>
                <w:sz w:val="20"/>
                <w:szCs w:val="20"/>
                <w:lang w:eastAsia="ru-RU"/>
              </w:rPr>
              <w:t>графия»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523CE0" w:rsidTr="00D47C0D">
        <w:trPr>
          <w:trHeight w:val="279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3B00C4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Pr="00523CE0" w:rsidRDefault="00523CE0" w:rsidP="00EB06E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523CE0">
              <w:rPr>
                <w:color w:val="010202"/>
                <w:sz w:val="20"/>
                <w:szCs w:val="20"/>
              </w:rPr>
              <w:t xml:space="preserve">Контрольная работа № 3. </w:t>
            </w:r>
            <w:r w:rsidR="00EB06E9">
              <w:rPr>
                <w:color w:val="010202"/>
                <w:sz w:val="20"/>
                <w:szCs w:val="20"/>
              </w:rPr>
              <w:t>Контрольная работа по теме</w:t>
            </w:r>
            <w:r w:rsidRPr="00523CE0">
              <w:rPr>
                <w:color w:val="010202"/>
                <w:sz w:val="20"/>
                <w:szCs w:val="20"/>
              </w:rPr>
              <w:t xml:space="preserve"> «Главные и второст</w:t>
            </w:r>
            <w:r w:rsidRPr="00523CE0">
              <w:rPr>
                <w:color w:val="010202"/>
                <w:sz w:val="20"/>
                <w:szCs w:val="20"/>
              </w:rPr>
              <w:t>е</w:t>
            </w:r>
            <w:r w:rsidRPr="00523CE0">
              <w:rPr>
                <w:color w:val="010202"/>
                <w:sz w:val="20"/>
                <w:szCs w:val="20"/>
              </w:rPr>
              <w:t>пенные члены предложения»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523CE0" w:rsidTr="00D47C0D">
        <w:trPr>
          <w:trHeight w:val="222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3B00C4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Pr="00523CE0" w:rsidRDefault="00523CE0" w:rsidP="00523CE0">
            <w:pPr>
              <w:tabs>
                <w:tab w:val="left" w:pos="765"/>
              </w:tabs>
              <w:rPr>
                <w:b/>
                <w:sz w:val="20"/>
                <w:szCs w:val="20"/>
                <w:lang w:eastAsia="ru-RU"/>
              </w:rPr>
            </w:pPr>
            <w:r w:rsidRPr="00523CE0">
              <w:rPr>
                <w:color w:val="010202"/>
                <w:sz w:val="20"/>
                <w:szCs w:val="20"/>
              </w:rPr>
              <w:t>Контрольная работа № 4.</w:t>
            </w:r>
            <w:r w:rsidRPr="00523CE0">
              <w:rPr>
                <w:color w:val="010202"/>
                <w:sz w:val="20"/>
                <w:szCs w:val="20"/>
                <w:lang w:eastAsia="ru-RU"/>
              </w:rPr>
              <w:t>Тестирование по теме «Односоставные предлож</w:t>
            </w:r>
            <w:r w:rsidRPr="00523CE0">
              <w:rPr>
                <w:color w:val="010202"/>
                <w:sz w:val="20"/>
                <w:szCs w:val="20"/>
                <w:lang w:eastAsia="ru-RU"/>
              </w:rPr>
              <w:t>е</w:t>
            </w:r>
            <w:r w:rsidRPr="00523CE0">
              <w:rPr>
                <w:color w:val="010202"/>
                <w:sz w:val="20"/>
                <w:szCs w:val="20"/>
                <w:lang w:eastAsia="ru-RU"/>
              </w:rPr>
              <w:t>ния»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523CE0" w:rsidTr="00D47C0D">
        <w:trPr>
          <w:trHeight w:val="27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3B00C4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Pr="00523CE0" w:rsidRDefault="00523CE0" w:rsidP="00523CE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 w:rsidRPr="00523CE0">
              <w:rPr>
                <w:color w:val="010202"/>
                <w:sz w:val="20"/>
                <w:szCs w:val="20"/>
              </w:rPr>
              <w:t>Контрольная работа № 5.</w:t>
            </w:r>
            <w:r w:rsidRPr="00523CE0">
              <w:rPr>
                <w:color w:val="010202"/>
                <w:sz w:val="20"/>
                <w:szCs w:val="20"/>
                <w:lang w:eastAsia="ru-RU"/>
              </w:rPr>
              <w:t>Изложение с дополнительным заданием:  закончить текст, сделав вывод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523CE0" w:rsidTr="00D47C0D">
        <w:trPr>
          <w:trHeight w:val="276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3B00C4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Pr="00523CE0" w:rsidRDefault="00523CE0" w:rsidP="00523CE0">
            <w:pPr>
              <w:rPr>
                <w:b/>
                <w:sz w:val="20"/>
                <w:szCs w:val="20"/>
                <w:lang w:eastAsia="ru-RU"/>
              </w:rPr>
            </w:pPr>
            <w:r w:rsidRPr="00523CE0">
              <w:rPr>
                <w:color w:val="010202"/>
                <w:sz w:val="20"/>
                <w:szCs w:val="20"/>
              </w:rPr>
              <w:t>Контрольная работа № 6</w:t>
            </w:r>
            <w:r w:rsidRPr="00523CE0">
              <w:rPr>
                <w:color w:val="010202"/>
                <w:sz w:val="20"/>
                <w:szCs w:val="20"/>
                <w:lang w:eastAsia="ru-RU"/>
              </w:rPr>
              <w:t>Тестирование по теме «Однородные члены предл</w:t>
            </w:r>
            <w:r w:rsidRPr="00523CE0">
              <w:rPr>
                <w:color w:val="010202"/>
                <w:sz w:val="20"/>
                <w:szCs w:val="20"/>
                <w:lang w:eastAsia="ru-RU"/>
              </w:rPr>
              <w:t>о</w:t>
            </w:r>
            <w:r w:rsidRPr="00523CE0">
              <w:rPr>
                <w:color w:val="010202"/>
                <w:sz w:val="20"/>
                <w:szCs w:val="20"/>
                <w:lang w:eastAsia="ru-RU"/>
              </w:rPr>
              <w:t>жения»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523CE0" w:rsidTr="00D47C0D">
        <w:trPr>
          <w:trHeight w:val="27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3B00C4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Pr="00523CE0" w:rsidRDefault="00523CE0" w:rsidP="00523CE0">
            <w:pPr>
              <w:tabs>
                <w:tab w:val="left" w:pos="420"/>
              </w:tabs>
              <w:rPr>
                <w:b/>
                <w:sz w:val="20"/>
                <w:szCs w:val="20"/>
                <w:lang w:eastAsia="ru-RU"/>
              </w:rPr>
            </w:pPr>
            <w:r w:rsidRPr="00523CE0">
              <w:rPr>
                <w:color w:val="010202"/>
                <w:sz w:val="20"/>
                <w:szCs w:val="20"/>
              </w:rPr>
              <w:t>Контрольная работа № 7</w:t>
            </w:r>
            <w:r w:rsidRPr="00523CE0">
              <w:rPr>
                <w:sz w:val="20"/>
                <w:szCs w:val="20"/>
                <w:lang w:eastAsia="ru-RU"/>
              </w:rPr>
              <w:t>Диктант по теме «Обособленные приложения и определения»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523CE0" w:rsidTr="00D47C0D">
        <w:trPr>
          <w:trHeight w:val="142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Default="00523CE0" w:rsidP="003B00C4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CE0" w:rsidRPr="00523CE0" w:rsidRDefault="00523CE0" w:rsidP="00523CE0">
            <w:pPr>
              <w:rPr>
                <w:sz w:val="20"/>
                <w:szCs w:val="20"/>
                <w:lang w:eastAsia="ru-RU"/>
              </w:rPr>
            </w:pPr>
            <w:r w:rsidRPr="00523CE0">
              <w:rPr>
                <w:sz w:val="20"/>
                <w:szCs w:val="20"/>
              </w:rPr>
              <w:t>Контрольная работа № 8. Итоговая  промежуточная аттестация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0" w:rsidRDefault="00523CE0" w:rsidP="003B00C4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</w:tbl>
    <w:p w:rsidR="00B64E45" w:rsidRDefault="00B64E45" w:rsidP="00E32EB7">
      <w:pPr>
        <w:rPr>
          <w:b/>
          <w:sz w:val="20"/>
          <w:szCs w:val="20"/>
        </w:rPr>
      </w:pPr>
    </w:p>
    <w:p w:rsidR="00B64E45" w:rsidRDefault="00B64E45" w:rsidP="00B64E45">
      <w:pPr>
        <w:jc w:val="center"/>
        <w:rPr>
          <w:b/>
          <w:sz w:val="20"/>
          <w:szCs w:val="20"/>
        </w:rPr>
      </w:pPr>
    </w:p>
    <w:sectPr w:rsidR="00B64E45" w:rsidSect="00B64E45">
      <w:type w:val="continuous"/>
      <w:pgSz w:w="11906" w:h="16838"/>
      <w:pgMar w:top="425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4EA1"/>
    <w:multiLevelType w:val="multilevel"/>
    <w:tmpl w:val="4DF4E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C46B5"/>
    <w:multiLevelType w:val="hybridMultilevel"/>
    <w:tmpl w:val="54E66204"/>
    <w:lvl w:ilvl="0" w:tplc="9076A2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22102"/>
    <w:multiLevelType w:val="multilevel"/>
    <w:tmpl w:val="ED706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644816"/>
    <w:multiLevelType w:val="hybridMultilevel"/>
    <w:tmpl w:val="696E2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C5923"/>
    <w:multiLevelType w:val="hybridMultilevel"/>
    <w:tmpl w:val="ACCC8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37CFC"/>
    <w:multiLevelType w:val="multilevel"/>
    <w:tmpl w:val="3AC89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AF2B91"/>
    <w:multiLevelType w:val="hybridMultilevel"/>
    <w:tmpl w:val="6ECA9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40BCF"/>
    <w:multiLevelType w:val="hybridMultilevel"/>
    <w:tmpl w:val="7D025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37478"/>
    <w:multiLevelType w:val="hybridMultilevel"/>
    <w:tmpl w:val="C4020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1E1BCD"/>
    <w:multiLevelType w:val="hybridMultilevel"/>
    <w:tmpl w:val="6F5469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76E434A"/>
    <w:multiLevelType w:val="multilevel"/>
    <w:tmpl w:val="55D8B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822A0C"/>
    <w:multiLevelType w:val="hybridMultilevel"/>
    <w:tmpl w:val="B7920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094974"/>
    <w:multiLevelType w:val="hybridMultilevel"/>
    <w:tmpl w:val="0FC08CEA"/>
    <w:lvl w:ilvl="0" w:tplc="3B4893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E7E09"/>
    <w:multiLevelType w:val="multilevel"/>
    <w:tmpl w:val="C09A8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6B65D2"/>
    <w:multiLevelType w:val="hybridMultilevel"/>
    <w:tmpl w:val="E0886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4530A5"/>
    <w:multiLevelType w:val="multilevel"/>
    <w:tmpl w:val="E8FA6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710" w:firstLine="0"/>
      </w:pPr>
      <w:rPr>
        <w:rFonts w:ascii="Times New Roman" w:hAnsi="Times New Roman" w:cs="Times New Roman" w:hint="default"/>
      </w:rPr>
    </w:lvl>
  </w:abstractNum>
  <w:abstractNum w:abstractNumId="17">
    <w:nsid w:val="52B41428"/>
    <w:multiLevelType w:val="hybridMultilevel"/>
    <w:tmpl w:val="100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8565A4"/>
    <w:multiLevelType w:val="hybridMultilevel"/>
    <w:tmpl w:val="15606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F2135F"/>
    <w:multiLevelType w:val="multilevel"/>
    <w:tmpl w:val="B14C5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931C58"/>
    <w:multiLevelType w:val="hybridMultilevel"/>
    <w:tmpl w:val="ABBCEA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EC55B0"/>
    <w:multiLevelType w:val="multilevel"/>
    <w:tmpl w:val="3064F4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2">
    <w:nsid w:val="69B174CA"/>
    <w:multiLevelType w:val="hybridMultilevel"/>
    <w:tmpl w:val="8982C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3D04F0D"/>
    <w:multiLevelType w:val="hybridMultilevel"/>
    <w:tmpl w:val="B3F2D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605F0D"/>
    <w:multiLevelType w:val="hybridMultilevel"/>
    <w:tmpl w:val="8982C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9C5E8A"/>
    <w:multiLevelType w:val="multilevel"/>
    <w:tmpl w:val="59C41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0A4C2D"/>
    <w:multiLevelType w:val="hybridMultilevel"/>
    <w:tmpl w:val="5DCE1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24"/>
  </w:num>
  <w:num w:numId="4">
    <w:abstractNumId w:val="20"/>
  </w:num>
  <w:num w:numId="5">
    <w:abstractNumId w:val="19"/>
  </w:num>
  <w:num w:numId="6">
    <w:abstractNumId w:val="13"/>
  </w:num>
  <w:num w:numId="7">
    <w:abstractNumId w:val="10"/>
  </w:num>
  <w:num w:numId="8">
    <w:abstractNumId w:val="15"/>
  </w:num>
  <w:num w:numId="9">
    <w:abstractNumId w:val="21"/>
  </w:num>
  <w:num w:numId="10">
    <w:abstractNumId w:val="26"/>
  </w:num>
  <w:num w:numId="11">
    <w:abstractNumId w:val="2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2"/>
  </w:num>
  <w:num w:numId="16">
    <w:abstractNumId w:val="6"/>
  </w:num>
  <w:num w:numId="17">
    <w:abstractNumId w:val="4"/>
  </w:num>
  <w:num w:numId="18">
    <w:abstractNumId w:val="27"/>
  </w:num>
  <w:num w:numId="19">
    <w:abstractNumId w:val="1"/>
  </w:num>
  <w:num w:numId="20">
    <w:abstractNumId w:val="8"/>
  </w:num>
  <w:num w:numId="21">
    <w:abstractNumId w:val="14"/>
  </w:num>
  <w:num w:numId="22">
    <w:abstractNumId w:val="3"/>
  </w:num>
  <w:num w:numId="23">
    <w:abstractNumId w:val="17"/>
  </w:num>
  <w:num w:numId="24">
    <w:abstractNumId w:val="7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</w:num>
  <w:num w:numId="27">
    <w:abstractNumId w:val="25"/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991"/>
    <w:rsid w:val="00012912"/>
    <w:rsid w:val="000417FE"/>
    <w:rsid w:val="00076041"/>
    <w:rsid w:val="000B41E6"/>
    <w:rsid w:val="000B531B"/>
    <w:rsid w:val="000D3CEF"/>
    <w:rsid w:val="000E4EC0"/>
    <w:rsid w:val="000F1779"/>
    <w:rsid w:val="000F3AFD"/>
    <w:rsid w:val="00141CEB"/>
    <w:rsid w:val="001630ED"/>
    <w:rsid w:val="001770A5"/>
    <w:rsid w:val="001A2D85"/>
    <w:rsid w:val="001E0314"/>
    <w:rsid w:val="002207F8"/>
    <w:rsid w:val="00221C5E"/>
    <w:rsid w:val="0022584A"/>
    <w:rsid w:val="00263272"/>
    <w:rsid w:val="002E4EB8"/>
    <w:rsid w:val="002E7E42"/>
    <w:rsid w:val="00352097"/>
    <w:rsid w:val="00360AD3"/>
    <w:rsid w:val="00382CA4"/>
    <w:rsid w:val="00397626"/>
    <w:rsid w:val="003B00C4"/>
    <w:rsid w:val="003B263A"/>
    <w:rsid w:val="003D08AE"/>
    <w:rsid w:val="003D319A"/>
    <w:rsid w:val="003E78FB"/>
    <w:rsid w:val="004113B0"/>
    <w:rsid w:val="00424D7A"/>
    <w:rsid w:val="00431F93"/>
    <w:rsid w:val="00447670"/>
    <w:rsid w:val="004554DC"/>
    <w:rsid w:val="0047698C"/>
    <w:rsid w:val="004A4060"/>
    <w:rsid w:val="004B2FD3"/>
    <w:rsid w:val="004B5AC0"/>
    <w:rsid w:val="004D0889"/>
    <w:rsid w:val="00506211"/>
    <w:rsid w:val="00523CE0"/>
    <w:rsid w:val="00523EE1"/>
    <w:rsid w:val="00525E22"/>
    <w:rsid w:val="00531282"/>
    <w:rsid w:val="00536C9E"/>
    <w:rsid w:val="00540CB7"/>
    <w:rsid w:val="00561591"/>
    <w:rsid w:val="005730CD"/>
    <w:rsid w:val="00594E78"/>
    <w:rsid w:val="00596EE6"/>
    <w:rsid w:val="005E0134"/>
    <w:rsid w:val="005E506E"/>
    <w:rsid w:val="005F2A99"/>
    <w:rsid w:val="005F444D"/>
    <w:rsid w:val="006026A5"/>
    <w:rsid w:val="0060455B"/>
    <w:rsid w:val="0061478D"/>
    <w:rsid w:val="00645314"/>
    <w:rsid w:val="00651A79"/>
    <w:rsid w:val="006601C4"/>
    <w:rsid w:val="00691678"/>
    <w:rsid w:val="007449FC"/>
    <w:rsid w:val="00754EB2"/>
    <w:rsid w:val="00756327"/>
    <w:rsid w:val="007A3F61"/>
    <w:rsid w:val="007A50A0"/>
    <w:rsid w:val="007E20D0"/>
    <w:rsid w:val="00837DC4"/>
    <w:rsid w:val="00864B8D"/>
    <w:rsid w:val="00881EEC"/>
    <w:rsid w:val="008D09DE"/>
    <w:rsid w:val="008D7151"/>
    <w:rsid w:val="00946DFF"/>
    <w:rsid w:val="00994076"/>
    <w:rsid w:val="009A3BFD"/>
    <w:rsid w:val="009B22E2"/>
    <w:rsid w:val="009E4057"/>
    <w:rsid w:val="009E6A46"/>
    <w:rsid w:val="00A51B96"/>
    <w:rsid w:val="00A56793"/>
    <w:rsid w:val="00AE3E05"/>
    <w:rsid w:val="00B060BC"/>
    <w:rsid w:val="00B07F1A"/>
    <w:rsid w:val="00B25559"/>
    <w:rsid w:val="00B6188F"/>
    <w:rsid w:val="00B64E45"/>
    <w:rsid w:val="00B662D4"/>
    <w:rsid w:val="00B66D50"/>
    <w:rsid w:val="00B8218C"/>
    <w:rsid w:val="00B82459"/>
    <w:rsid w:val="00B83BCF"/>
    <w:rsid w:val="00B8494D"/>
    <w:rsid w:val="00BB16C9"/>
    <w:rsid w:val="00BC44FC"/>
    <w:rsid w:val="00C02E64"/>
    <w:rsid w:val="00C71B52"/>
    <w:rsid w:val="00C72F1E"/>
    <w:rsid w:val="00C821CF"/>
    <w:rsid w:val="00C832E3"/>
    <w:rsid w:val="00C94D5A"/>
    <w:rsid w:val="00CB1F4F"/>
    <w:rsid w:val="00CC133F"/>
    <w:rsid w:val="00CE461A"/>
    <w:rsid w:val="00CE6668"/>
    <w:rsid w:val="00D47C0D"/>
    <w:rsid w:val="00D51955"/>
    <w:rsid w:val="00D52350"/>
    <w:rsid w:val="00D56D98"/>
    <w:rsid w:val="00D70151"/>
    <w:rsid w:val="00D81E2F"/>
    <w:rsid w:val="00D91BFA"/>
    <w:rsid w:val="00DB120B"/>
    <w:rsid w:val="00DB4516"/>
    <w:rsid w:val="00E07504"/>
    <w:rsid w:val="00E32EB7"/>
    <w:rsid w:val="00EB06E9"/>
    <w:rsid w:val="00EB0991"/>
    <w:rsid w:val="00EC48EF"/>
    <w:rsid w:val="00EE6CD1"/>
    <w:rsid w:val="00FA23B4"/>
    <w:rsid w:val="00FC4698"/>
    <w:rsid w:val="00FF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5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0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3D08AE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B66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506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E40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4057"/>
    <w:rPr>
      <w:rFonts w:ascii="Tahoma" w:eastAsia="Batang" w:hAnsi="Tahoma" w:cs="Tahoma"/>
      <w:sz w:val="16"/>
      <w:szCs w:val="16"/>
      <w:lang w:eastAsia="ko-KR"/>
    </w:rPr>
  </w:style>
  <w:style w:type="paragraph" w:customStyle="1" w:styleId="Default">
    <w:name w:val="Default"/>
    <w:rsid w:val="007E20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">
    <w:name w:val="Сетка таблицы3"/>
    <w:basedOn w:val="a1"/>
    <w:next w:val="a3"/>
    <w:uiPriority w:val="59"/>
    <w:rsid w:val="00B25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99"/>
    <w:qFormat/>
    <w:locked/>
    <w:rsid w:val="009B22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9B22E2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9B22E2"/>
    <w:rPr>
      <w:rFonts w:ascii="Times New Roman" w:eastAsia="Times New Roman" w:hAnsi="Times New Roman" w:cs="Times New Roman" w:hint="default"/>
      <w:i/>
      <w:iCs w:val="0"/>
      <w:sz w:val="28"/>
    </w:rPr>
  </w:style>
  <w:style w:type="paragraph" w:customStyle="1" w:styleId="ParaAttribute10">
    <w:name w:val="ParaAttribute10"/>
    <w:uiPriority w:val="99"/>
    <w:rsid w:val="009B22E2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8D09DE"/>
    <w:pPr>
      <w:suppressAutoHyphens/>
      <w:ind w:left="720"/>
    </w:pPr>
    <w:rPr>
      <w:rFonts w:eastAsia="Calibri" w:cs="Calibri"/>
      <w:lang w:eastAsia="ar-SA"/>
    </w:rPr>
  </w:style>
  <w:style w:type="paragraph" w:styleId="a8">
    <w:name w:val="Normal (Web)"/>
    <w:basedOn w:val="a"/>
    <w:uiPriority w:val="99"/>
    <w:semiHidden/>
    <w:unhideWhenUsed/>
    <w:rsid w:val="00691678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9">
    <w:name w:val="Strong"/>
    <w:basedOn w:val="a0"/>
    <w:uiPriority w:val="22"/>
    <w:qFormat/>
    <w:rsid w:val="006916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5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0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3D08AE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B66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506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E40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4057"/>
    <w:rPr>
      <w:rFonts w:ascii="Tahoma" w:eastAsia="Batang" w:hAnsi="Tahoma" w:cs="Tahoma"/>
      <w:sz w:val="16"/>
      <w:szCs w:val="16"/>
      <w:lang w:eastAsia="ko-KR"/>
    </w:rPr>
  </w:style>
  <w:style w:type="paragraph" w:customStyle="1" w:styleId="Default">
    <w:name w:val="Default"/>
    <w:rsid w:val="007E20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">
    <w:name w:val="Сетка таблицы3"/>
    <w:basedOn w:val="a1"/>
    <w:next w:val="a3"/>
    <w:uiPriority w:val="59"/>
    <w:rsid w:val="00B25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99"/>
    <w:qFormat/>
    <w:locked/>
    <w:rsid w:val="009B22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9B22E2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9B22E2"/>
    <w:rPr>
      <w:rFonts w:ascii="Times New Roman" w:eastAsia="Times New Roman" w:hAnsi="Times New Roman" w:cs="Times New Roman" w:hint="default"/>
      <w:i/>
      <w:iCs w:val="0"/>
      <w:sz w:val="28"/>
    </w:rPr>
  </w:style>
  <w:style w:type="paragraph" w:customStyle="1" w:styleId="ParaAttribute10">
    <w:name w:val="ParaAttribute10"/>
    <w:uiPriority w:val="99"/>
    <w:rsid w:val="009B22E2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8D09DE"/>
    <w:pPr>
      <w:suppressAutoHyphens/>
      <w:ind w:left="720"/>
    </w:pPr>
    <w:rPr>
      <w:rFonts w:eastAsia="Calibri" w:cs="Calibri"/>
      <w:lang w:eastAsia="ar-SA"/>
    </w:rPr>
  </w:style>
  <w:style w:type="paragraph" w:styleId="a8">
    <w:name w:val="Normal (Web)"/>
    <w:basedOn w:val="a"/>
    <w:uiPriority w:val="99"/>
    <w:semiHidden/>
    <w:unhideWhenUsed/>
    <w:rsid w:val="00691678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9">
    <w:name w:val="Strong"/>
    <w:basedOn w:val="a0"/>
    <w:uiPriority w:val="22"/>
    <w:qFormat/>
    <w:rsid w:val="006916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4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297F-8CCB-446A-A1D4-EEABA1C12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12</Pages>
  <Words>5690</Words>
  <Characters>32433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Иванова</cp:lastModifiedBy>
  <cp:revision>39</cp:revision>
  <cp:lastPrinted>2021-10-01T03:44:00Z</cp:lastPrinted>
  <dcterms:created xsi:type="dcterms:W3CDTF">2021-09-07T12:11:00Z</dcterms:created>
  <dcterms:modified xsi:type="dcterms:W3CDTF">2023-08-23T13:38:00Z</dcterms:modified>
</cp:coreProperties>
</file>