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87" w:rsidRPr="009269A9" w:rsidRDefault="00914187" w:rsidP="00914187">
      <w:pPr>
        <w:tabs>
          <w:tab w:val="left" w:pos="570"/>
          <w:tab w:val="left" w:pos="851"/>
        </w:tabs>
        <w:ind w:firstLine="426"/>
        <w:jc w:val="center"/>
        <w:rPr>
          <w:rFonts w:ascii="Times New Roman" w:eastAsia="Tahoma" w:hAnsi="Times New Roman"/>
          <w:b/>
          <w:bCs/>
          <w:spacing w:val="-10"/>
          <w:sz w:val="28"/>
          <w:szCs w:val="28"/>
        </w:rPr>
      </w:pPr>
      <w:r w:rsidRPr="009269A9">
        <w:rPr>
          <w:rFonts w:ascii="Times New Roman" w:eastAsia="Tahoma" w:hAnsi="Times New Roman"/>
          <w:b/>
          <w:bCs/>
          <w:spacing w:val="-10"/>
          <w:sz w:val="28"/>
          <w:szCs w:val="28"/>
        </w:rPr>
        <w:t xml:space="preserve">Рабочая программа </w:t>
      </w:r>
      <w:r w:rsidR="00F35E7B" w:rsidRPr="009269A9">
        <w:rPr>
          <w:rFonts w:ascii="Times New Roman" w:eastAsia="Tahoma" w:hAnsi="Times New Roman"/>
          <w:b/>
          <w:bCs/>
          <w:spacing w:val="-10"/>
          <w:sz w:val="28"/>
          <w:szCs w:val="28"/>
        </w:rPr>
        <w:t>по литературе для обучающихся 11 классов</w:t>
      </w:r>
      <w:r w:rsidRPr="009269A9">
        <w:rPr>
          <w:rFonts w:ascii="Times New Roman" w:eastAsia="Tahoma" w:hAnsi="Times New Roman"/>
          <w:b/>
          <w:bCs/>
          <w:spacing w:val="-10"/>
          <w:sz w:val="28"/>
          <w:szCs w:val="28"/>
        </w:rPr>
        <w:t xml:space="preserve"> МБОУ «Мариинская гимназия»</w:t>
      </w:r>
    </w:p>
    <w:p w:rsidR="00914187" w:rsidRPr="009269A9" w:rsidRDefault="00914187" w:rsidP="00914187">
      <w:pPr>
        <w:tabs>
          <w:tab w:val="left" w:pos="-555"/>
          <w:tab w:val="left" w:pos="75"/>
          <w:tab w:val="left" w:pos="570"/>
          <w:tab w:val="left" w:pos="825"/>
          <w:tab w:val="left" w:pos="851"/>
        </w:tabs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914187" w:rsidRPr="00914187" w:rsidRDefault="00914187" w:rsidP="009269A9">
      <w:pPr>
        <w:tabs>
          <w:tab w:val="left" w:pos="-555"/>
          <w:tab w:val="left" w:pos="75"/>
          <w:tab w:val="left" w:pos="570"/>
          <w:tab w:val="left" w:pos="825"/>
          <w:tab w:val="left" w:pos="851"/>
        </w:tabs>
        <w:spacing w:after="0" w:line="240" w:lineRule="auto"/>
        <w:ind w:firstLine="426"/>
        <w:jc w:val="center"/>
        <w:rPr>
          <w:rFonts w:ascii="Times New Roman" w:hAnsi="Times New Roman"/>
          <w:b/>
          <w:caps/>
          <w:sz w:val="24"/>
          <w:szCs w:val="24"/>
        </w:rPr>
      </w:pPr>
      <w:r w:rsidRPr="00914187">
        <w:rPr>
          <w:rFonts w:ascii="Times New Roman" w:hAnsi="Times New Roman"/>
          <w:b/>
          <w:caps/>
          <w:sz w:val="24"/>
          <w:szCs w:val="24"/>
        </w:rPr>
        <w:t>Планируемые результаты освоения учебного предмета</w:t>
      </w:r>
    </w:p>
    <w:p w:rsidR="00914187" w:rsidRPr="00914187" w:rsidRDefault="00914187" w:rsidP="009269A9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ar-SA"/>
        </w:rPr>
      </w:pPr>
      <w:r w:rsidRPr="009269A9">
        <w:rPr>
          <w:rFonts w:ascii="Times New Roman" w:hAnsi="Times New Roman"/>
          <w:sz w:val="24"/>
          <w:szCs w:val="24"/>
        </w:rPr>
        <w:t>В личностных результатах освоения учебного предмета элементы, способствующие формированию толерантного</w:t>
      </w:r>
      <w:r w:rsidRPr="00914187">
        <w:rPr>
          <w:rFonts w:ascii="Times New Roman" w:hAnsi="Times New Roman"/>
          <w:color w:val="000000"/>
          <w:sz w:val="24"/>
          <w:szCs w:val="24"/>
        </w:rPr>
        <w:t xml:space="preserve"> поведения, противодействию экстремизму </w:t>
      </w:r>
      <w:r w:rsidRPr="00914187">
        <w:rPr>
          <w:rFonts w:ascii="Times New Roman" w:hAnsi="Times New Roman"/>
          <w:color w:val="000000"/>
          <w:sz w:val="24"/>
          <w:szCs w:val="24"/>
          <w:u w:val="single"/>
        </w:rPr>
        <w:t>подчеркнуты.</w:t>
      </w:r>
    </w:p>
    <w:p w:rsidR="00CA239C" w:rsidRPr="000E3B7E" w:rsidRDefault="00CA239C" w:rsidP="009269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B7E">
        <w:rPr>
          <w:rFonts w:ascii="Times New Roman" w:hAnsi="Times New Roman"/>
          <w:b/>
          <w:sz w:val="24"/>
          <w:szCs w:val="24"/>
        </w:rPr>
        <w:t>Личностные: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1)  формирование российской   гражданской  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 xml:space="preserve">2)  </w:t>
      </w:r>
      <w:proofErr w:type="gramStart"/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воспитание  гражданской</w:t>
      </w:r>
      <w:proofErr w:type="gramEnd"/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 xml:space="preserve"> 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3)  воспитание  готовности к служению Отечеству, его защите;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4) формирование 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5) формирование основы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6) формирование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7) формирование  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8) формирование нравственного сознания и поведения на основе усвоения общечеловеческих ценностей;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9) формирование готовности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10) воспитание  эстетического  отношения к миру, включая эстетику быта, научного и технического творчества, спорта, общественных отношений;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11) пропаганда ценности здорового и безопасного образа жизни, формирование  потребности в физическом самосовершенствовании, занятиях спортивно-</w:t>
      </w: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оздоровительной деятельностью, неприятие вредных привычек: курения, употребления алкоголя, наркотиков;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12) воспитание 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13) подготовка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14) формирование 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sz w:val="24"/>
          <w:szCs w:val="24"/>
          <w:lang w:eastAsia="ru-RU"/>
        </w:rPr>
        <w:t>15) формирование  ответственного отношения к созданию семьи на основе осознанного принятия ценностей семейной жизни.</w:t>
      </w:r>
    </w:p>
    <w:p w:rsidR="00CA239C" w:rsidRPr="000E3B7E" w:rsidRDefault="00CA239C" w:rsidP="009269A9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0E3B7E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:rsidR="00CA239C" w:rsidRPr="000E3B7E" w:rsidRDefault="00CA239C" w:rsidP="009269A9">
      <w:pPr>
        <w:spacing w:after="0" w:line="240" w:lineRule="auto"/>
        <w:ind w:firstLine="709"/>
        <w:rPr>
          <w:rStyle w:val="CharAttribute484"/>
          <w:rFonts w:eastAsia="№Е" w:hAnsi="Times New Roman"/>
          <w:i w:val="0"/>
          <w:iCs/>
          <w:sz w:val="24"/>
          <w:szCs w:val="24"/>
        </w:rPr>
      </w:pPr>
      <w:r w:rsidRPr="000E3B7E">
        <w:rPr>
          <w:rStyle w:val="CharAttribute484"/>
          <w:rFonts w:eastAsia="№Е" w:hAnsi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proofErr w:type="gramStart"/>
      <w:r w:rsidRPr="000E3B7E">
        <w:rPr>
          <w:rStyle w:val="CharAttribute484"/>
          <w:rFonts w:eastAsia="№Е" w:hAnsi="Times New Roman"/>
          <w:i w:val="0"/>
          <w:iCs/>
          <w:sz w:val="24"/>
          <w:szCs w:val="24"/>
        </w:rPr>
        <w:t>базовых  для</w:t>
      </w:r>
      <w:proofErr w:type="gramEnd"/>
      <w:r w:rsidRPr="000E3B7E">
        <w:rPr>
          <w:rStyle w:val="CharAttribute484"/>
          <w:rFonts w:eastAsia="№Е" w:hAnsi="Times New Roman"/>
          <w:i w:val="0"/>
          <w:iCs/>
          <w:sz w:val="24"/>
          <w:szCs w:val="24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0E3B7E">
        <w:rPr>
          <w:rStyle w:val="CharAttribute484"/>
          <w:rFonts w:eastAsia="№Е" w:hAnsi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0E3B7E">
        <w:rPr>
          <w:rStyle w:val="CharAttribute484"/>
          <w:rFonts w:eastAsia="№Е" w:hAnsi="Times New Roman"/>
          <w:bCs/>
          <w:i w:val="0"/>
          <w:iCs/>
          <w:sz w:val="24"/>
          <w:szCs w:val="24"/>
        </w:rPr>
        <w:t>цель</w:t>
      </w:r>
      <w:r w:rsidRPr="000E3B7E">
        <w:rPr>
          <w:rStyle w:val="CharAttribute484"/>
          <w:rFonts w:eastAsia="№Е" w:hAnsi="Times New Roman"/>
          <w:i w:val="0"/>
          <w:sz w:val="24"/>
          <w:szCs w:val="24"/>
        </w:rPr>
        <w:t xml:space="preserve"> воспитания  – </w:t>
      </w:r>
      <w:r w:rsidRPr="000E3B7E">
        <w:rPr>
          <w:rStyle w:val="CharAttribute484"/>
          <w:rFonts w:eastAsia="№Е" w:hAnsi="Times New Roman"/>
          <w:b/>
          <w:i w:val="0"/>
          <w:iCs/>
          <w:sz w:val="24"/>
          <w:szCs w:val="24"/>
        </w:rPr>
        <w:t>личностное развитие обучающихся</w:t>
      </w:r>
      <w:r w:rsidRPr="000E3B7E">
        <w:rPr>
          <w:rStyle w:val="CharAttribute484"/>
          <w:rFonts w:eastAsia="№Е" w:hAnsi="Times New Roman"/>
          <w:i w:val="0"/>
          <w:iCs/>
          <w:sz w:val="24"/>
          <w:szCs w:val="24"/>
        </w:rPr>
        <w:t>, проявляющееся:</w:t>
      </w:r>
    </w:p>
    <w:p w:rsidR="00CA239C" w:rsidRPr="000E3B7E" w:rsidRDefault="00CA239C" w:rsidP="009269A9">
      <w:pPr>
        <w:pStyle w:val="aa"/>
        <w:numPr>
          <w:ilvl w:val="0"/>
          <w:numId w:val="3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E3B7E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усвоении ими знаний основных норм, которые общество выработало </w:t>
      </w:r>
      <w:r w:rsidRPr="000E3B7E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 xml:space="preserve">на основе этих ценностей (то есть, в усвоении ими социально значимых знаний); </w:t>
      </w:r>
    </w:p>
    <w:p w:rsidR="00CA239C" w:rsidRPr="000E3B7E" w:rsidRDefault="00CA239C" w:rsidP="009269A9">
      <w:pPr>
        <w:pStyle w:val="aa"/>
        <w:numPr>
          <w:ilvl w:val="0"/>
          <w:numId w:val="3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E3B7E">
        <w:rPr>
          <w:rStyle w:val="CharAttribute484"/>
          <w:rFonts w:eastAsia="№Е"/>
          <w:i w:val="0"/>
          <w:iCs/>
          <w:sz w:val="24"/>
          <w:szCs w:val="24"/>
          <w:lang w:val="ru-RU"/>
        </w:rPr>
        <w:t xml:space="preserve">в развитии их позитивных отношений к этим общественным ценностям </w:t>
      </w:r>
      <w:r w:rsidRPr="000E3B7E">
        <w:rPr>
          <w:rStyle w:val="CharAttribute484"/>
          <w:rFonts w:eastAsia="№Е"/>
          <w:i w:val="0"/>
          <w:iCs/>
          <w:sz w:val="24"/>
          <w:szCs w:val="24"/>
          <w:lang w:val="ru-RU"/>
        </w:rPr>
        <w:br/>
        <w:t>(то есть в развитии их социально значимых отношений);</w:t>
      </w:r>
    </w:p>
    <w:p w:rsidR="00CA239C" w:rsidRPr="000E3B7E" w:rsidRDefault="00CA239C" w:rsidP="009269A9">
      <w:pPr>
        <w:pStyle w:val="aa"/>
        <w:numPr>
          <w:ilvl w:val="0"/>
          <w:numId w:val="3"/>
        </w:numPr>
        <w:rPr>
          <w:rStyle w:val="CharAttribute484"/>
          <w:rFonts w:eastAsia="№Е"/>
          <w:i w:val="0"/>
          <w:iCs/>
          <w:sz w:val="24"/>
          <w:szCs w:val="24"/>
          <w:lang w:val="ru-RU"/>
        </w:rPr>
      </w:pPr>
      <w:r w:rsidRPr="000E3B7E">
        <w:rPr>
          <w:rStyle w:val="CharAttribute484"/>
          <w:rFonts w:eastAsia="№Е"/>
          <w:i w:val="0"/>
          <w:iCs/>
          <w:sz w:val="24"/>
          <w:szCs w:val="24"/>
          <w:lang w:val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CA239C" w:rsidRPr="000E3B7E" w:rsidRDefault="00CA239C" w:rsidP="009269A9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bCs/>
          <w:i w:val="0"/>
          <w:iCs/>
          <w:sz w:val="24"/>
          <w:szCs w:val="24"/>
        </w:rPr>
        <w:t>Целевым приоритетом в воспитании является</w:t>
      </w:r>
      <w:r w:rsidRPr="000E3B7E">
        <w:rPr>
          <w:rStyle w:val="CharAttribute484"/>
          <w:rFonts w:eastAsia="№Е"/>
          <w:i w:val="0"/>
          <w:sz w:val="24"/>
          <w:szCs w:val="24"/>
        </w:rPr>
        <w:t xml:space="preserve"> создание благоприятных условий для приобретения обучающимися опыта осуществления социально значимых дел.</w:t>
      </w:r>
    </w:p>
    <w:p w:rsidR="00CA239C" w:rsidRPr="000E3B7E" w:rsidRDefault="00CA239C" w:rsidP="009269A9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Calibri"/>
          <w:i w:val="0"/>
          <w:sz w:val="24"/>
          <w:szCs w:val="24"/>
        </w:rPr>
        <w:t xml:space="preserve">Выделение данного приоритета </w:t>
      </w:r>
      <w:r w:rsidRPr="000E3B7E">
        <w:rPr>
          <w:rStyle w:val="CharAttribute484"/>
          <w:rFonts w:eastAsia="№Е"/>
          <w:i w:val="0"/>
          <w:sz w:val="24"/>
          <w:szCs w:val="24"/>
        </w:rPr>
        <w:t xml:space="preserve">связано с особенностями обучающихся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обучающихся </w:t>
      </w:r>
      <w:r w:rsidRPr="000E3B7E">
        <w:rPr>
          <w:rStyle w:val="CharAttribute484"/>
          <w:rFonts w:eastAsia="№Е"/>
          <w:i w:val="0"/>
          <w:sz w:val="24"/>
          <w:szCs w:val="24"/>
        </w:rPr>
        <w:br/>
        <w:t>во взрослую жизнь окружающего их общества. Это: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>трудовой опыт, опыт участия в производственной практике;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>опыт природоохранных дел;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опыт разрешения возникающих конфликтных ситуаций в школе, дома </w:t>
      </w:r>
      <w:r w:rsidRPr="000E3B7E">
        <w:rPr>
          <w:rStyle w:val="CharAttribute484"/>
          <w:rFonts w:eastAsia="№Е"/>
          <w:i w:val="0"/>
          <w:sz w:val="24"/>
          <w:szCs w:val="24"/>
        </w:rPr>
        <w:br/>
        <w:t>или на улице;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 xml:space="preserve">опыт ведения здорового образа жизни и заботы о здоровье других людей; 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:rsidR="00CA239C" w:rsidRPr="000E3B7E" w:rsidRDefault="00CA239C" w:rsidP="009269A9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0E3B7E">
        <w:rPr>
          <w:rStyle w:val="CharAttribute484"/>
          <w:rFonts w:eastAsia="№Е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:rsidR="00CA239C" w:rsidRPr="000E3B7E" w:rsidRDefault="00CA239C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39C" w:rsidRPr="000E3B7E" w:rsidRDefault="00CA239C" w:rsidP="009269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3B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Метапредметные: 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6) умение определять назначение и функции различных социальных институтов;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A239C" w:rsidRPr="000E3B7E" w:rsidRDefault="00CA239C" w:rsidP="009269A9">
      <w:pPr>
        <w:pStyle w:val="pboth1"/>
        <w:spacing w:after="0" w:line="240" w:lineRule="auto"/>
      </w:pPr>
      <w:r w:rsidRPr="000E3B7E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A239C" w:rsidRPr="000E3B7E" w:rsidRDefault="00CA239C" w:rsidP="009269A9">
      <w:pPr>
        <w:pStyle w:val="dash041e0431044b0447043d044b0439"/>
        <w:ind w:firstLine="700"/>
        <w:jc w:val="both"/>
        <w:rPr>
          <w:b/>
        </w:rPr>
      </w:pPr>
      <w:r w:rsidRPr="000E3B7E">
        <w:rPr>
          <w:b/>
        </w:rPr>
        <w:t xml:space="preserve">Предметные </w:t>
      </w:r>
    </w:p>
    <w:p w:rsidR="00CA239C" w:rsidRPr="000E3B7E" w:rsidRDefault="00CA239C" w:rsidP="009269A9">
      <w:pPr>
        <w:pStyle w:val="a5"/>
        <w:rPr>
          <w:rFonts w:ascii="Times New Roman" w:hAnsi="Times New Roman"/>
          <w:sz w:val="24"/>
          <w:szCs w:val="24"/>
        </w:rPr>
      </w:pPr>
      <w:r w:rsidRPr="000E3B7E">
        <w:rPr>
          <w:rFonts w:ascii="Times New Roman" w:hAnsi="Times New Roman"/>
          <w:i/>
          <w:iCs/>
          <w:sz w:val="24"/>
          <w:szCs w:val="24"/>
        </w:rPr>
        <w:lastRenderedPageBreak/>
        <w:t>Рабочая программа ориентирована на достижение предметных результатов, включающих: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приобщение к духовно-нравственным ценностям русской литературы и культуры, сопоставление их с ду</w:t>
      </w:r>
      <w:r w:rsidRPr="000E3B7E">
        <w:rPr>
          <w:rFonts w:ascii="Times New Roman" w:eastAsia="Times New Roman" w:hAnsi="Times New Roman"/>
          <w:sz w:val="24"/>
          <w:szCs w:val="24"/>
        </w:rPr>
        <w:softHyphen/>
        <w:t>ховно-нравственными ценностями других народов;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формулирование собственного отношения к произведениям русской литературы, их оценка;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собственная интерпретация (в отдельных случаях) изученных литературных произведений;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   понимание авторской позиции и свое отношение к ней;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понимание образной природы литературы как явления словесного искусства: эстетическое восприятие произведений литературы; формирование эстетического вкуса;</w:t>
      </w:r>
    </w:p>
    <w:p w:rsidR="00CA239C" w:rsidRPr="000E3B7E" w:rsidRDefault="00CA239C" w:rsidP="009269A9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 w:rsidRPr="000E3B7E">
        <w:rPr>
          <w:rFonts w:ascii="Times New Roman" w:eastAsia="Times New Roman" w:hAnsi="Times New Roman"/>
          <w:sz w:val="24"/>
          <w:szCs w:val="24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произведений;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 владение навыками комплексного филологического анализа художественного текста;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 сформированность представлений о системе стилей художественной литературы разных эпох, литературных направлениях, об индивидуальном авторском стиле;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владение начальными навыками литературоведческого исследования историко - и теоретико-литературного характера;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умение оценивать художественную интерпретацию литературного произведения в произведениях других видов искусств (графика и живопись, театр, кино, музыка);</w:t>
      </w:r>
    </w:p>
    <w:p w:rsidR="00CA239C" w:rsidRPr="000E3B7E" w:rsidRDefault="00CA239C" w:rsidP="009269A9">
      <w:pPr>
        <w:pStyle w:val="a9"/>
        <w:spacing w:after="0" w:afterAutospacing="0"/>
        <w:jc w:val="both"/>
        <w:rPr>
          <w:color w:val="000000"/>
        </w:rPr>
      </w:pPr>
      <w:r w:rsidRPr="000E3B7E">
        <w:rPr>
          <w:color w:val="000000"/>
        </w:rPr>
        <w:t>-  сформированность представлений о принципах основных направлений литературной критики.</w:t>
      </w:r>
    </w:p>
    <w:p w:rsidR="00CA239C" w:rsidRPr="000E3B7E" w:rsidRDefault="00CA239C" w:rsidP="009269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B7E">
        <w:rPr>
          <w:rFonts w:ascii="Times New Roman" w:hAnsi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образования:</w:t>
      </w:r>
    </w:p>
    <w:p w:rsidR="00CA239C" w:rsidRPr="000E3B7E" w:rsidRDefault="00CA239C" w:rsidP="009269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B7E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CA239C" w:rsidRPr="000E3B7E" w:rsidRDefault="00CA239C" w:rsidP="009269A9">
      <w:pPr>
        <w:pStyle w:val="a"/>
        <w:spacing w:line="240" w:lineRule="auto"/>
        <w:rPr>
          <w:sz w:val="24"/>
          <w:szCs w:val="24"/>
        </w:rPr>
      </w:pPr>
      <w:r w:rsidRPr="000E3B7E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CA239C" w:rsidRPr="000E3B7E" w:rsidRDefault="00CA239C" w:rsidP="009269A9">
      <w:pPr>
        <w:pStyle w:val="a"/>
        <w:spacing w:line="240" w:lineRule="auto"/>
        <w:rPr>
          <w:sz w:val="24"/>
          <w:szCs w:val="24"/>
        </w:rPr>
      </w:pPr>
      <w:r w:rsidRPr="000E3B7E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lastRenderedPageBreak/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CA239C" w:rsidRPr="000E3B7E" w:rsidRDefault="00CA239C" w:rsidP="009269A9">
      <w:pPr>
        <w:pStyle w:val="a"/>
        <w:spacing w:line="240" w:lineRule="auto"/>
        <w:rPr>
          <w:sz w:val="24"/>
          <w:szCs w:val="24"/>
        </w:rPr>
      </w:pPr>
      <w:r w:rsidRPr="000E3B7E">
        <w:rPr>
          <w:sz w:val="24"/>
          <w:szCs w:val="24"/>
        </w:rPr>
        <w:t>осуществлять следующую продуктивную деятельность: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CA239C" w:rsidRPr="000E3B7E" w:rsidRDefault="00CA239C" w:rsidP="009269A9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0E3B7E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CA239C" w:rsidRPr="000E3B7E" w:rsidRDefault="00CA239C" w:rsidP="009269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239C" w:rsidRPr="000E3B7E" w:rsidRDefault="00CA239C" w:rsidP="009269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B7E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A239C" w:rsidRPr="000E3B7E" w:rsidRDefault="00CA239C" w:rsidP="009269A9">
      <w:pPr>
        <w:pStyle w:val="a"/>
        <w:spacing w:line="240" w:lineRule="auto"/>
        <w:rPr>
          <w:i/>
          <w:sz w:val="24"/>
          <w:szCs w:val="24"/>
        </w:rPr>
      </w:pPr>
      <w:r w:rsidRPr="000E3B7E">
        <w:rPr>
          <w:i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CA239C" w:rsidRPr="000E3B7E" w:rsidRDefault="00CA239C" w:rsidP="009269A9">
      <w:pPr>
        <w:pStyle w:val="a"/>
        <w:spacing w:line="240" w:lineRule="auto"/>
        <w:rPr>
          <w:i/>
          <w:sz w:val="24"/>
          <w:szCs w:val="24"/>
        </w:rPr>
      </w:pPr>
      <w:r w:rsidRPr="000E3B7E">
        <w:rPr>
          <w:i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CA239C" w:rsidRPr="000E3B7E" w:rsidRDefault="00CA239C" w:rsidP="009269A9">
      <w:pPr>
        <w:pStyle w:val="a"/>
        <w:spacing w:line="240" w:lineRule="auto"/>
        <w:rPr>
          <w:i/>
          <w:sz w:val="24"/>
          <w:szCs w:val="24"/>
        </w:rPr>
      </w:pPr>
      <w:r w:rsidRPr="000E3B7E">
        <w:rPr>
          <w:i/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CA239C" w:rsidRDefault="00CA239C" w:rsidP="009269A9">
      <w:pPr>
        <w:pStyle w:val="a"/>
        <w:spacing w:line="240" w:lineRule="auto"/>
        <w:rPr>
          <w:i/>
          <w:sz w:val="24"/>
          <w:szCs w:val="24"/>
        </w:rPr>
      </w:pPr>
      <w:r w:rsidRPr="000E3B7E">
        <w:rPr>
          <w:i/>
          <w:sz w:val="24"/>
          <w:szCs w:val="24"/>
        </w:rPr>
        <w:t>анализировать</w:t>
      </w:r>
      <w:r w:rsidRPr="000E3B7E">
        <w:rPr>
          <w:i/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0E3B7E">
        <w:rPr>
          <w:i/>
          <w:sz w:val="24"/>
          <w:szCs w:val="24"/>
        </w:rPr>
        <w:t>.</w:t>
      </w:r>
    </w:p>
    <w:p w:rsidR="00914187" w:rsidRPr="00914187" w:rsidRDefault="00914187" w:rsidP="009269A9">
      <w:pPr>
        <w:spacing w:after="0" w:line="240" w:lineRule="auto"/>
        <w:jc w:val="both"/>
        <w:rPr>
          <w:lang w:val="x-none" w:eastAsia="ru-RU"/>
        </w:rPr>
      </w:pPr>
    </w:p>
    <w:p w:rsidR="00914187" w:rsidRPr="00914187" w:rsidRDefault="00914187" w:rsidP="009269A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914187">
        <w:rPr>
          <w:rFonts w:ascii="Times New Roman" w:hAnsi="Times New Roman"/>
          <w:sz w:val="24"/>
          <w:szCs w:val="24"/>
          <w:lang w:val="x-none"/>
        </w:rPr>
        <w:t>Рабочая программа сформирована с учетом формирования функциональной грамотности, призвана обеспечить достижение личностных и метапредметных результатов.</w:t>
      </w:r>
    </w:p>
    <w:p w:rsidR="00914187" w:rsidRPr="00914187" w:rsidRDefault="00914187" w:rsidP="009269A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914187">
        <w:rPr>
          <w:rFonts w:ascii="Times New Roman" w:hAnsi="Times New Roman"/>
          <w:sz w:val="24"/>
          <w:szCs w:val="24"/>
          <w:lang w:val="x-none"/>
        </w:rPr>
        <w:t xml:space="preserve">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CA239C" w:rsidRPr="00914187" w:rsidRDefault="00914187" w:rsidP="009269A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914187">
        <w:rPr>
          <w:rFonts w:ascii="Times New Roman" w:hAnsi="Times New Roman"/>
          <w:sz w:val="24"/>
          <w:szCs w:val="24"/>
          <w:lang w:val="x-none"/>
        </w:rPr>
        <w:t>Метапредметные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</w:t>
      </w:r>
    </w:p>
    <w:p w:rsidR="000E3B7E" w:rsidRPr="00BD0203" w:rsidRDefault="000E3B7E" w:rsidP="009269A9">
      <w:pPr>
        <w:spacing w:after="0" w:line="240" w:lineRule="auto"/>
        <w:jc w:val="center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Особенности содержания курса литературы в 11 классе</w:t>
      </w:r>
    </w:p>
    <w:p w:rsidR="000E3B7E" w:rsidRPr="00BD0203" w:rsidRDefault="000E3B7E" w:rsidP="009269A9">
      <w:pPr>
        <w:spacing w:after="0" w:line="240" w:lineRule="auto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lastRenderedPageBreak/>
        <w:t xml:space="preserve"> В курсе литературы изучаются основные  теоретико-литературные понятия: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Художественная литература как искусство слова.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ind w:left="0" w:firstLine="360"/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Художественный образ.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Содержание и форма.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Художественный вымысел, фантастика.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Историко-литературный процесс Основные литературные направления: классицизм, сентиментализм, романтизм, реализм, модернизм (символизм, акмеизм, футуризм). Основные факты жизни и творчества выдающихся русских писателей XIX – XX века.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Литературные роды: эпос, лирика, драма. Жанры литературы: роман, роман-эпопея, повесть, рассказ, очерк, притча; поэма, баллада,; лирическое стихотворение, элегия, послание, эпиграмма, ода, сонет; комедия, трагедия, драма.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Форма и содержание литературного произведения: авторская позиция,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Деталь. Символ.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Психологизм. Народность. Историзм.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0E3B7E" w:rsidRPr="00BD0203" w:rsidRDefault="000E3B7E" w:rsidP="009269A9">
      <w:pPr>
        <w:pStyle w:val="aa"/>
        <w:numPr>
          <w:ilvl w:val="0"/>
          <w:numId w:val="18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Проза и поэзия. Основы стихосложения: стихотворный размер, ритм, рифма, строфа.</w:t>
      </w:r>
    </w:p>
    <w:p w:rsidR="000E3B7E" w:rsidRPr="00BD0203" w:rsidRDefault="000E3B7E" w:rsidP="009269A9">
      <w:pPr>
        <w:spacing w:after="0" w:line="240" w:lineRule="auto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Основные виды деятельности по освоению литературных  произведений и теоретико-литературных понятий: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Осознанное, творческое чтение художественных произведений разных жанров.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Выразительное чтение.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Заучивание наизусть стихотворных текстов.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Определение принадлежности литературного (фольклорного) текста к тому или иному роду и жанру.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Составление планов и написание отзывов о произведениях.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Написание изложений с элементами сочинения.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Написание сочинений по литературным произведениям и на основе жизненных впечатлений.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>Участие в дискуссии, утверждение и доказательство своей точки зрения с учетом мнения оппонента.</w:t>
      </w:r>
    </w:p>
    <w:p w:rsidR="000E3B7E" w:rsidRPr="00BD0203" w:rsidRDefault="000E3B7E" w:rsidP="009269A9">
      <w:pPr>
        <w:pStyle w:val="aa"/>
        <w:numPr>
          <w:ilvl w:val="0"/>
          <w:numId w:val="25"/>
        </w:numPr>
        <w:contextualSpacing/>
        <w:rPr>
          <w:rFonts w:asci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/>
          <w:color w:val="222A35" w:themeColor="text2" w:themeShade="80"/>
          <w:sz w:val="24"/>
          <w:szCs w:val="24"/>
        </w:rPr>
        <w:t xml:space="preserve">Целенаправленный поиск информации на основе знания её источников и умения работать с ними.                         </w:t>
      </w:r>
    </w:p>
    <w:p w:rsidR="000E3B7E" w:rsidRPr="00BD0203" w:rsidRDefault="000E3B7E" w:rsidP="009269A9">
      <w:pPr>
        <w:spacing w:after="0" w:line="240" w:lineRule="auto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     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Введение. Литература рубежа веков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Своеобразие реализма в русской литературе начала века. Человек и эпоха – основная проблема искусства.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Разнообразие литературных направлений, стилей, школ, групп.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lastRenderedPageBreak/>
        <w:t xml:space="preserve">Проза начала 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  <w:lang w:val="en-US"/>
        </w:rPr>
        <w:t>xx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века.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А.П. Чехов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Особенности прозы А.П. Чехова. Рассказы: «Дама с собачкой», «Попрыгунья», «Дом с мезонином», «Душечка». Достижения русского реализма в творчестве А.П. Чехова рубежа веков.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И.А. Бунин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Очерк жизни и творчества.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Рассказы: «Антоновские яблоки», «Господин из Сан –Франциско», «Легкое дыхание», новеллы из сборника «Темные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аллеи</w:t>
      </w:r>
      <w:proofErr w:type="gram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».Своеобразие</w:t>
      </w:r>
      <w:proofErr w:type="spellEnd"/>
      <w:proofErr w:type="gram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лирического повествования И.А. Бунина. Мотивы увядания и запустения дворянских гнезд. Обращение к широчайшим социально-философским обобщениям. Тема любви в прозе И.А. Бунина. Тонкость восприятия психологии человека и мира природы. Стихотворения, например: «Крещенская ночь», «Собака», «Одиночество», «Последний шмель», «Песня», «Ночь».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Теория. Психологизм пейзажа в художественной литературе. индивидуальный стиль писателя. 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ab/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А.И. Куприн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Очерк жизни и творчества. Рассказы: «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Листригоны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», «Изумруд», «Гамбринус», «Гранатовый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браслет</w:t>
      </w:r>
      <w:proofErr w:type="gram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».Повести</w:t>
      </w:r>
      <w:proofErr w:type="spellEnd"/>
      <w:proofErr w:type="gram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: «Олеся», «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Поединок».Толстовские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традиции в прозе Куприна. Трагизм любовной темы в повестях Куприна «Олеся», «Поединок». Любовь как высшая ценность мира в рассказе «Гранатовый браслет». Поэтика рассказа. Символическое звучание деталей в прозе Куприна.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Л.Н. Андреев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Своеобразие творческого метода Л. Андреева. Общая характеристика жизненного и творческого пути. Нравственно-философская проблематика рассказа «Иуда Искариот». Выявление специфики прочтения Л. Андреевым евангельского сюжета. Анализ рассказа «Красный смех». Тема войны в рассказе.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Максим Горький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Судьба и творчество М. Горького. Историко-биографический очерк с привлечением воспоминаний современников (И.А. Бунина, В. Ходасевича,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Р.Роллана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). Романтические рассказы-легенды в раннем творчестве М. Горького. Герой-босяк  и «люди земли» в ранней горьковской прозе. Анализ рассказов. Социально-философская драма «На дне</w:t>
      </w:r>
      <w:proofErr w:type="gram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» .</w:t>
      </w:r>
      <w:proofErr w:type="gram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столкновение. Новаторство Горького-драматурга.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Тема раскрепощенной души в повести «Фома Гордеев».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Литературный портретный очерк как жанр. Публицистика первых лет революции («Несвоевременные мысли»). Публицистика последних лет («О том, как я учился писать»). Роль Горького в судьбе русской литературы.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  <w:t xml:space="preserve">Серебряный век русской поэзии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Общая характеристика модернистских течений в русской поэзии с обоснованием термина «серебряный век» применительно к рассматриваемому периоду литературы.</w:t>
      </w:r>
    </w:p>
    <w:p w:rsidR="000E3B7E" w:rsidRPr="00BD0203" w:rsidRDefault="000E3B7E" w:rsidP="009269A9">
      <w:pPr>
        <w:pStyle w:val="a5"/>
        <w:ind w:firstLine="54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  <w:t xml:space="preserve">Символизм </w:t>
      </w:r>
    </w:p>
    <w:p w:rsidR="000E3B7E" w:rsidRPr="00BD0203" w:rsidRDefault="000E3B7E" w:rsidP="009269A9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Общая характеристика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предсимволистского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и символистского периодов в развитии русской поэзии с опорой на творчество Д. Мережковского, З. Гиппиус, В. Соловьева. Работа над понятием «символ».</w:t>
      </w:r>
    </w:p>
    <w:p w:rsidR="000E3B7E" w:rsidRPr="00BD0203" w:rsidRDefault="000E3B7E" w:rsidP="009269A9">
      <w:pPr>
        <w:pStyle w:val="a5"/>
        <w:ind w:firstLine="540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В.Я. Брюсов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В.Я. Брюсов – «идеолог» русского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символизма.Основные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этапы творческого пути и особенности поэтики В. Брюсова. Основные мотивы лирики Брюсова.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К.Д. Бальмонт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Основные этапы творческого пути и особенности поэтики. Шумный успех ранних книг К. Бальмонта. Поэзия как выразительница «говора стихий». Цветопись и звукопись Бальмонта. Интерес к древнеславянскому фольклору («Злые чары», «Жар-птица»).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lastRenderedPageBreak/>
        <w:t>Андрей Белый  (Б.Н. Бугаев)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Стихотворения (по выбору учителя и учащихся). Влияние философии Вл. Соловьева на </w:t>
      </w:r>
      <w:proofErr w:type="gram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мировоззрение  А.</w:t>
      </w:r>
      <w:proofErr w:type="gram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Белого. Ликующее мироощущение. Резкая смена ощущения мира художником (сборник «Пепел»). Философские раздумья поэта (сборник «Урна»).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И.Ф. Анненский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Своеобразие поэтического творчества И.Ф. Анненского. Драматизм и исповедальность лирических шедевров И. Анненского.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А.А. Блок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Жизненные и творческие искания А. Блока. Историко-биографический очерк с рассмотрением особенностей периодизации творчества поэта («трилогия вочеловечения»), его связей с другими художниками (А. Белый и поэты-</w:t>
      </w:r>
      <w:proofErr w:type="spellStart"/>
      <w:r w:rsidRPr="00BD0203">
        <w:rPr>
          <w:color w:val="222A35" w:themeColor="text2" w:themeShade="80"/>
          <w:sz w:val="24"/>
        </w:rPr>
        <w:t>младосимволисты</w:t>
      </w:r>
      <w:proofErr w:type="spellEnd"/>
      <w:r w:rsidRPr="00BD0203">
        <w:rPr>
          <w:color w:val="222A35" w:themeColor="text2" w:themeShade="80"/>
          <w:sz w:val="24"/>
        </w:rPr>
        <w:t xml:space="preserve">). Литературные, философские пристрастия юного поэта. Влияние Жуковского, Фета, Полонского, философии В. Соловьева. «Стихи о прекрасной Даме». Романтический мир раннего Блока. Тема России в поэзии Блока. «Соловьиный сад» и реальность бытия в творчестве поэта. Поэт и революция. Полемика вокруг поэмы «Двенадцать» в современном литературоведении. Влияние Блока на творчество русских поэтов </w:t>
      </w:r>
      <w:r w:rsidRPr="00BD0203">
        <w:rPr>
          <w:color w:val="222A35" w:themeColor="text2" w:themeShade="80"/>
          <w:sz w:val="24"/>
          <w:lang w:val="en-US"/>
        </w:rPr>
        <w:t>xx</w:t>
      </w:r>
      <w:r w:rsidRPr="00BD0203">
        <w:rPr>
          <w:color w:val="222A35" w:themeColor="text2" w:themeShade="80"/>
          <w:sz w:val="24"/>
        </w:rPr>
        <w:t xml:space="preserve"> века.</w:t>
      </w:r>
    </w:p>
    <w:p w:rsidR="000E3B7E" w:rsidRPr="00BD0203" w:rsidRDefault="000E3B7E" w:rsidP="009269A9">
      <w:pPr>
        <w:pStyle w:val="2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Акмеизм  </w:t>
      </w:r>
    </w:p>
    <w:p w:rsidR="000E3B7E" w:rsidRPr="00BD0203" w:rsidRDefault="000E3B7E" w:rsidP="009269A9">
      <w:pPr>
        <w:pStyle w:val="ad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       Кризис символизма и новые направления в русской поэзии. Статья Н. Гумилева «Наследие символизма и акмеизм» как декларация акмеизма. Обзор раннего творчества Н. Гумилева, А. Ахматовой, О. Мандельштама, М. Кузьмина и др.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Н. С. Гумилев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      Поэзия и судьба. Очерк жизни и творчества поэта с рассмотрением особенностей художественного кредо поэта. Лирический герой поэзии Н. Гумилева. Анализ стихотворений «Жираф», «Кенгуру» и др. с отработкой понятий «лирический герой», «неоромантизм», «экзотизм». Философское звучание поздней лирики Н. Гумилева. Анализ стихотворений «Шестое чувство» и «Заблудившийся трамвай» с опорой на понятие литературной ассоциации в поэтическом творчестве. </w:t>
      </w:r>
    </w:p>
    <w:p w:rsidR="000E3B7E" w:rsidRPr="00BD0203" w:rsidRDefault="000E3B7E" w:rsidP="009269A9">
      <w:pPr>
        <w:pStyle w:val="a5"/>
        <w:ind w:firstLine="540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А.А. Ахматова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Жизненный и творческий путь А.А. Ахматовой. Очерк жизни и творчества А. Ахматовой в контексте «серебряного века» и постреволюционного времени.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Стихотворения: «Песня последней встречи», «Мне ни к чему одические рати...», «Сжала руки под темной вуалью...», «Я научилась просто, мудро жить...», «Молитва», «Когда в тоске самоубийства...», «Высокомерьем дух твой помрачен...», «Мужество», «Родная земля» и др.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Поэма «</w:t>
      </w:r>
      <w:proofErr w:type="spellStart"/>
      <w:r w:rsidRPr="00BD0203">
        <w:rPr>
          <w:color w:val="222A35" w:themeColor="text2" w:themeShade="80"/>
          <w:sz w:val="24"/>
        </w:rPr>
        <w:t>Реквием</w:t>
      </w:r>
      <w:proofErr w:type="gramStart"/>
      <w:r w:rsidRPr="00BD0203">
        <w:rPr>
          <w:color w:val="222A35" w:themeColor="text2" w:themeShade="80"/>
          <w:sz w:val="24"/>
        </w:rPr>
        <w:t>».Трагизм</w:t>
      </w:r>
      <w:proofErr w:type="spellEnd"/>
      <w:proofErr w:type="gramEnd"/>
      <w:r w:rsidRPr="00BD0203">
        <w:rPr>
          <w:color w:val="222A35" w:themeColor="text2" w:themeShade="80"/>
          <w:sz w:val="24"/>
        </w:rPr>
        <w:t xml:space="preserve"> поэмы «Реквием». Творчество Ахматовой и русская поэзия </w:t>
      </w:r>
      <w:r w:rsidRPr="00BD0203">
        <w:rPr>
          <w:color w:val="222A35" w:themeColor="text2" w:themeShade="80"/>
          <w:sz w:val="24"/>
          <w:lang w:val="en-US"/>
        </w:rPr>
        <w:t>xx</w:t>
      </w:r>
      <w:r w:rsidRPr="00BD0203">
        <w:rPr>
          <w:color w:val="222A35" w:themeColor="text2" w:themeShade="80"/>
          <w:sz w:val="24"/>
        </w:rPr>
        <w:t xml:space="preserve"> века.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Исповедальность лирического произведения; микроцикл</w:t>
      </w:r>
    </w:p>
    <w:p w:rsidR="000E3B7E" w:rsidRPr="00BD0203" w:rsidRDefault="000E3B7E" w:rsidP="009269A9">
      <w:pPr>
        <w:pStyle w:val="a5"/>
        <w:ind w:firstLine="540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Футуризм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Манифест футуризма. Отрицание литературных традиций, абсолютизация самоценного, «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самовитого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» слова. Урбанизм поэзии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будетлян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. Группы футуристов: эгофутуристы (Игорь Северянин и др.),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кубофутуристы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(В. Маяковский, Д.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Бурлюк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, В. Хлебников, Вас. Каменский). «Центрифуга» (Б. Пастернак, Б. Асеев и др.).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Игорь Северянин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Стихотворения из сборников: «Громокипящий кубок», «Ананасы в шампанском», «Романтические розы», «Медальоны» (по выбору учащихся). Поиски новых поэтических форм. Поэтические неологизмы Северянина. Грезы и ирония поэта.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В. В. Маяковский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Творческая биография В.В. Маяковского. Историко-биографический очерк с привлечением фрагментов автобиографии «Я сам», материалов выступлений Маяковского на поэтических вечерах, работ Маяковского-художника.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lastRenderedPageBreak/>
        <w:t xml:space="preserve">Стихотворения (по выбору учителя и учащихся). Поэмы «Облако в штанах», «Во весь голос». Мотивы трагического одиночества, бунтарства, мечта о вселенской любви. Антивоенные мотивы в дооктябрьской поэзии Маяковского. Поэт и революция. Окна РОСТА. Октябрь в поэзии Маяковского. Новаторство лирико-поэтических поэм Маяковского. Особенности любовной лирики Маяковского. Тема поэта и поэзии в творчестве Маяковского. Сатирическая лирика и драматургия поэта. Новаторство Маяковского-драматурга. Традиции Маяковского в русской поэзии </w:t>
      </w:r>
      <w:r w:rsidRPr="00BD0203">
        <w:rPr>
          <w:color w:val="222A35" w:themeColor="text2" w:themeShade="80"/>
          <w:sz w:val="24"/>
          <w:lang w:val="en-US"/>
        </w:rPr>
        <w:t>xx</w:t>
      </w:r>
      <w:r w:rsidRPr="00BD0203">
        <w:rPr>
          <w:color w:val="222A35" w:themeColor="text2" w:themeShade="80"/>
          <w:sz w:val="24"/>
        </w:rPr>
        <w:t xml:space="preserve"> века.</w:t>
      </w:r>
    </w:p>
    <w:p w:rsidR="000E3B7E" w:rsidRPr="00BD0203" w:rsidRDefault="000E3B7E" w:rsidP="009269A9">
      <w:pPr>
        <w:pStyle w:val="a5"/>
        <w:ind w:firstLine="540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proofErr w:type="spellStart"/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Новокрестьянские</w:t>
      </w:r>
      <w:proofErr w:type="spellEnd"/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 поэты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Духовные и поэтические истоки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новокрестьянской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поэзии активизация интереса к художественному богатству славянского фольклора, наследию древней русской книжности. Группа «Краса». Н. Клюев и А. Блок. Полемика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новокрестьянских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поэтов с пролетарской поэзией, художественные, социальные и идейно-нравственные аспекты этой полемики. Провидческая функция поэзии.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Фольклоризм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поэзии.</w:t>
      </w:r>
    </w:p>
    <w:p w:rsidR="000E3B7E" w:rsidRPr="00BD0203" w:rsidRDefault="000E3B7E" w:rsidP="009269A9">
      <w:pPr>
        <w:pStyle w:val="a5"/>
        <w:ind w:firstLine="708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  <w:t xml:space="preserve">С.А. Есенин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Сергей Есенин: поэзия и судьба. Очерк жизни и творчества с опорой на материал автобиографий, воспоминания современников и стихотворения разных лет. Стихотворения (по выбору учителя и учащихся). Поэмы «Анна Снегина» и «Черный человек». Всепроникающий лиризм – специфика поэзии Есенина. Россия, Русь как основная тема есенинского творчества. Народно-песенная основа есенинской поэтики. Цветопись в поэзии Есенина, сквозные образы есенинской лирики. Поэтика есенинского цикла («Персидские мотивы»). «Анна Снегина», лирическое и эпическое в поэме. Трагизм поэмы «Черный человек» и лирики последних лет жизни поэта. Влияние творчества С. Есенина на русскую поэзию 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  <w:lang w:val="en-US"/>
        </w:rPr>
        <w:t>xx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века. Отработка понятий «имажинизм», «лирический стихотворный цикл, лирическая поэма».</w:t>
      </w:r>
      <w:r w:rsidRPr="00BD0203"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  <w:t xml:space="preserve"> 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М.И. Цветаева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Судьба и стихи М. Цветаевой. Очерк жизни и творчества М. Цветаевой с опорой на историко-биографические связи (творческий диалог с А. Ахматовой, М. Волошиным, В. Маяковским, Б. Пастернаком и др.). поэзия Цветаевой как лирический дневник эпохи. Важнейшие темы творчества: любовь, верность высоким идеалам, Россия, вдохновенное творчество, прославление человека-труженика. Трагичность поэтического мира, определяемая трагичностью эпохи (революция, вынужденная эмиграция, тоска по Родине). Образ лирического героя. Своеобразие поэтического стиля: «высокая простота», эволюция в сторону сближения с народным искусством («Царь-девица», стихи послереволюционных лет и др.), динамизм, выявление противостояния миров и их общечеловеческого единства. Творческая работа Цветаевой-переводчика.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О. Мандельштам </w:t>
      </w:r>
    </w:p>
    <w:p w:rsidR="000E3B7E" w:rsidRPr="00BD0203" w:rsidRDefault="000E3B7E" w:rsidP="009269A9">
      <w:pPr>
        <w:pStyle w:val="a5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Судьба и стихи О. Мандельштама. Очерк жизни и творчества О. Мандельштама с опорой на историко-биографические связи. Образ лирического героя. Своеобразие поэтического стиля: роль деталей.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Литература 20-х годов </w:t>
      </w:r>
    </w:p>
    <w:p w:rsidR="000E3B7E" w:rsidRPr="00BD0203" w:rsidRDefault="000E3B7E" w:rsidP="009269A9">
      <w:pPr>
        <w:pStyle w:val="a5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Литературные направления и группировки в 20-е годы. Литература «окаянных дней». Тема России и революции: трагическое осмысление темы в творчестве поэтов старшего поколения (А. Блок, З. Гиппиус, А. Белый, В. Ходасевич, И. Бунин, Д. Мережковский и др.).</w:t>
      </w:r>
    </w:p>
    <w:p w:rsidR="000E3B7E" w:rsidRPr="00BD0203" w:rsidRDefault="000E3B7E" w:rsidP="009269A9">
      <w:pPr>
        <w:pStyle w:val="af"/>
        <w:jc w:val="both"/>
        <w:rPr>
          <w:b/>
          <w:color w:val="222A35" w:themeColor="text2" w:themeShade="80"/>
          <w:sz w:val="24"/>
        </w:rPr>
      </w:pPr>
      <w:r w:rsidRPr="00BD0203">
        <w:rPr>
          <w:b/>
          <w:color w:val="222A35" w:themeColor="text2" w:themeShade="80"/>
          <w:sz w:val="24"/>
        </w:rPr>
        <w:t>Литературные направления и группировки в 20-е годы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Тема революции и гражданской войны в творчестве писателей нового поколения («Железный поток» Серафимовича, «Бронепоезд 14-69» Вс. Иванова, «Конармия» И. Бабеля, «Россия, кровью умытая» А. Веселого, «Разгром» А. Фадеева). Трагизм восприятия революционных событий прозаиками старшего поколения («Плачи» А. Ремизова как жанр лирической орнаментальной прозы; «Солнце мертвых» И. Шмелева). Поиски нового героя эпохи (Б. Пильняк «Голый год», Б. Лавренев «Ветер», Д. Фурманов «Чапаев»). Развитие жанра антиутопии в 20-е годы как свидетельство </w:t>
      </w:r>
      <w:r w:rsidRPr="00BD0203">
        <w:rPr>
          <w:color w:val="222A35" w:themeColor="text2" w:themeShade="80"/>
          <w:sz w:val="24"/>
        </w:rPr>
        <w:lastRenderedPageBreak/>
        <w:t>нарастающей тревоги за будущее (Е. Замятин «Мы», А. Платонов «</w:t>
      </w:r>
      <w:proofErr w:type="spellStart"/>
      <w:r w:rsidRPr="00BD0203">
        <w:rPr>
          <w:color w:val="222A35" w:themeColor="text2" w:themeShade="80"/>
          <w:sz w:val="24"/>
        </w:rPr>
        <w:t>Чевенгур</w:t>
      </w:r>
      <w:proofErr w:type="spellEnd"/>
      <w:r w:rsidRPr="00BD0203">
        <w:rPr>
          <w:color w:val="222A35" w:themeColor="text2" w:themeShade="80"/>
          <w:sz w:val="24"/>
        </w:rPr>
        <w:t>»). «Возвращенная» публицистика: «Письма Луначарскому» В. Короленко, «Несвоевременные мысли» М. Горького. Гуманистический пафос публицистики. Тревога за судьбу человека в строящемся обществе.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Литературный процесс 30 – 50-х годов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Произведения отечественной прозы 30-х годов. Общая характеристика общественно-политического развития страны в 30-е годы; ее отражение в литературе и других видах искусства. Первый съезд советских писателей и его значение. Героизация революции и гражданской войны в литературе 30-х годов. Утверждение пафоса и драматизма революционных испытаний, поэтизация социального идеала в творчестве М. Шолохова, Н. Островского, В. Катаева, В. Луговского и др. Новый герой и проблема отношения личности и общества в произведениях А. Макаренко, Ю. Крымова, А. Корнейчука, А. Арбузова. Трагедия и надежды поколения 30-х годов в «возвращенной» литературе (М. Булгаков, А. Платонов и др.).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Сатира в творчестве писателей 30-х годов: М. Зощенко, И. Ильф и Е. Петров. Новая волна поэтов: лирические стихотворения Б. Корнилова, П. Васильева, М. Исаковского, А. </w:t>
      </w:r>
      <w:proofErr w:type="spellStart"/>
      <w:r w:rsidRPr="00BD0203">
        <w:rPr>
          <w:color w:val="222A35" w:themeColor="text2" w:themeShade="80"/>
          <w:sz w:val="24"/>
        </w:rPr>
        <w:t>Проходева</w:t>
      </w:r>
      <w:proofErr w:type="spellEnd"/>
      <w:r w:rsidRPr="00BD0203">
        <w:rPr>
          <w:color w:val="222A35" w:themeColor="text2" w:themeShade="80"/>
          <w:sz w:val="24"/>
        </w:rPr>
        <w:t xml:space="preserve">, М. Светлова, Д. </w:t>
      </w:r>
      <w:proofErr w:type="spellStart"/>
      <w:r w:rsidRPr="00BD0203">
        <w:rPr>
          <w:color w:val="222A35" w:themeColor="text2" w:themeShade="80"/>
          <w:sz w:val="24"/>
        </w:rPr>
        <w:t>Кедрина</w:t>
      </w:r>
      <w:proofErr w:type="spellEnd"/>
      <w:r w:rsidRPr="00BD0203">
        <w:rPr>
          <w:color w:val="222A35" w:themeColor="text2" w:themeShade="80"/>
          <w:sz w:val="24"/>
        </w:rPr>
        <w:t xml:space="preserve">, Б. </w:t>
      </w:r>
      <w:proofErr w:type="spellStart"/>
      <w:r w:rsidRPr="00BD0203">
        <w:rPr>
          <w:color w:val="222A35" w:themeColor="text2" w:themeShade="80"/>
          <w:sz w:val="24"/>
        </w:rPr>
        <w:t>Ручьева</w:t>
      </w:r>
      <w:proofErr w:type="spellEnd"/>
      <w:r w:rsidRPr="00BD0203">
        <w:rPr>
          <w:color w:val="222A35" w:themeColor="text2" w:themeShade="80"/>
          <w:sz w:val="24"/>
        </w:rPr>
        <w:t xml:space="preserve"> и др.; поэмы А. Твардовского и </w:t>
      </w:r>
      <w:proofErr w:type="spellStart"/>
      <w:r w:rsidRPr="00BD0203">
        <w:rPr>
          <w:color w:val="222A35" w:themeColor="text2" w:themeShade="80"/>
          <w:sz w:val="24"/>
        </w:rPr>
        <w:t>И</w:t>
      </w:r>
      <w:proofErr w:type="spellEnd"/>
      <w:r w:rsidRPr="00BD0203">
        <w:rPr>
          <w:color w:val="222A35" w:themeColor="text2" w:themeShade="80"/>
          <w:sz w:val="24"/>
        </w:rPr>
        <w:t>. Сельвинского. Тема русской истории в литературе 30-х годов.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М.А. Булгаков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Очерк жизни и творчества М. Булгакова с опорой на автобиографичность прозы писателя. Новаторство в темах, идеях, стилистике. Судьба произведений писателя.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Трагизм «смутного» времени в романе «Белая гвардия». Проблема нравственного самоопределения личности в романе.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«Мастер и Маргарита». Необычность романа. Сочетание фантастики с философско-библейскими мотивами. Сатира и глубокий психологизм. Композиция романа. Своеобразие </w:t>
      </w:r>
      <w:proofErr w:type="spellStart"/>
      <w:r w:rsidRPr="00BD0203">
        <w:rPr>
          <w:color w:val="222A35" w:themeColor="text2" w:themeShade="80"/>
          <w:sz w:val="24"/>
        </w:rPr>
        <w:t>булгаковской</w:t>
      </w:r>
      <w:proofErr w:type="spellEnd"/>
      <w:r w:rsidRPr="00BD0203">
        <w:rPr>
          <w:color w:val="222A35" w:themeColor="text2" w:themeShade="80"/>
          <w:sz w:val="24"/>
        </w:rPr>
        <w:t xml:space="preserve"> «</w:t>
      </w:r>
      <w:proofErr w:type="spellStart"/>
      <w:r w:rsidRPr="00BD0203">
        <w:rPr>
          <w:color w:val="222A35" w:themeColor="text2" w:themeShade="80"/>
          <w:sz w:val="24"/>
        </w:rPr>
        <w:t>дьяволиады</w:t>
      </w:r>
      <w:proofErr w:type="spellEnd"/>
      <w:r w:rsidRPr="00BD0203">
        <w:rPr>
          <w:color w:val="222A35" w:themeColor="text2" w:themeShade="80"/>
          <w:sz w:val="24"/>
        </w:rPr>
        <w:t>» в свете мировой культурной традиции (Гете, Гофман, Гоголь). Проблема творчества и судьбы художника. Трагическая любовь героев романа; конфликт с окружающей пошлостью.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Разнообразие типов романа в русской литературе </w:t>
      </w:r>
      <w:r w:rsidRPr="00BD0203">
        <w:rPr>
          <w:color w:val="222A35" w:themeColor="text2" w:themeShade="80"/>
          <w:sz w:val="24"/>
          <w:lang w:val="en-US"/>
        </w:rPr>
        <w:t>xx</w:t>
      </w:r>
      <w:r w:rsidRPr="00BD0203">
        <w:rPr>
          <w:color w:val="222A35" w:themeColor="text2" w:themeShade="80"/>
          <w:sz w:val="24"/>
        </w:rPr>
        <w:t xml:space="preserve"> века. Традиции и новаторство в литературе (закрепление понятий).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Б.Л. Пастернак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Жизненный и творческий путь Б.Л. Пастернака. Историко-биографический очерк, включающий «футуристический» период творчества Б. Пастернака, его взаимоотношения с Маяковским, документы и свидетельства «нобелевской травли» поэта.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Единство человеческой души и стихии мира в лирике Б. Пастернака, философские мотивы лирики.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Тема интеллигенции и революции в романе «Доктор Живаго». Обзорный анализ глав романа с частичным привлечением «Стихотворений Юрия Живаго» и отработкой жанрового понятия «лирико-религиозный роман».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А.П. Платонов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Повести и рассказы (по выбору учителя и учащихся): «Сокровенный человек», «Котлован», «</w:t>
      </w:r>
      <w:proofErr w:type="spellStart"/>
      <w:r w:rsidRPr="00BD0203">
        <w:rPr>
          <w:color w:val="222A35" w:themeColor="text2" w:themeShade="80"/>
          <w:sz w:val="24"/>
        </w:rPr>
        <w:t>Фро</w:t>
      </w:r>
      <w:proofErr w:type="spellEnd"/>
      <w:r w:rsidRPr="00BD0203">
        <w:rPr>
          <w:color w:val="222A35" w:themeColor="text2" w:themeShade="80"/>
          <w:sz w:val="24"/>
        </w:rPr>
        <w:t xml:space="preserve">», «Впрок», «Возвращение» и др. Высокий пафос и острая сатира в творчестве Платонова. Связь его творчества с традициями русской сатиры. Своеобразная стилистика произведений писателя.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М.А. Шолохов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Жизненный и творческий путь М.А. Шолохова. Историко-биографический очерк с обобщением ранее рассмотренного материала по творчеству писателя.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«Донские рассказы» как пролог романа-эпопеи «Тихий Дон». Обзорное рассмотрение цикла с обобщением ранее изученного и включением самостоятельного анализа рассказа «Лазоревая степь».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lastRenderedPageBreak/>
        <w:t>«Тихий Дон» - роман-эпопея о всенародной трагедии. Широта художественной панорамы. Глубина постижения исторических процессов. Трагедия Григория Мелехова. Правдивое изображение гражданской войны. Яркость характеров и жизненных коллизий. Проблема гуманизма в романе. Женские судьбы в романе. Специфика художественного строя в романе. Язык прозы Шолохова. Полемика вокруг авторства.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«Поднятая целина». История создания романа. Отражение противоречий коллективизации. Герои романа и их судьбы. Юмор в произведении. Мастерство портретных и пейзажных зарисовок. Восприятие романа сегодня.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В.В. Набоков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Жизнь и творчество В.В. Набокова. Роман «Приглашение на казнь».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Рассказ «Облако, озеро, башня». Литературное двуязычие в творчестве В.В. Набокова; элитарная проза; размышления писателя о художественном значении русского языка.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И.С. Шмелев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Жизнь и творчество И.С. Шмелева.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Рассказ «Мартын и Кинг». Особенности стиля. Ирония. Сказочный тип повествования. Русский национальный характер в изображении И.С. Шмелева.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«Лето Господне». Автобиографичность повествования.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Н.А. Заболоцкий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Стихотворения: «Гроза идет», «Можжевеловый куст», «Не позволяй душе лениться...», «Лебедь в зоопарке», «Я воспитан природой суровой...» и др.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Н. Заболоцкий в поэзии </w:t>
      </w:r>
      <w:proofErr w:type="spellStart"/>
      <w:r w:rsidRPr="00BD0203">
        <w:rPr>
          <w:color w:val="222A35" w:themeColor="text2" w:themeShade="80"/>
          <w:sz w:val="24"/>
        </w:rPr>
        <w:t>обэриутов</w:t>
      </w:r>
      <w:proofErr w:type="spellEnd"/>
      <w:r w:rsidRPr="00BD0203">
        <w:rPr>
          <w:color w:val="222A35" w:themeColor="text2" w:themeShade="80"/>
          <w:sz w:val="24"/>
        </w:rPr>
        <w:t>. Вечные вопросы о сущности красоты и единства природы и человека в лирике поэта. Жанр совета, размышления-предписания в художественной концепции Н. Заболоцкого. Интонационно-ритмическое и образное своеобразие лирики Н. Заболоцкого.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Литература периода Великой Отечественной войны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А. Ахматовой, Б. Пастернака, Н. Тихонова, М. Исаковского, А. Суркова, А. Прокофьева, К. Симонова, О. </w:t>
      </w:r>
      <w:proofErr w:type="spellStart"/>
      <w:r w:rsidRPr="00BD0203">
        <w:rPr>
          <w:color w:val="222A35" w:themeColor="text2" w:themeShade="80"/>
          <w:sz w:val="24"/>
        </w:rPr>
        <w:t>Бергольц</w:t>
      </w:r>
      <w:proofErr w:type="spellEnd"/>
      <w:r w:rsidRPr="00BD0203">
        <w:rPr>
          <w:color w:val="222A35" w:themeColor="text2" w:themeShade="80"/>
          <w:sz w:val="24"/>
        </w:rPr>
        <w:t xml:space="preserve">, </w:t>
      </w:r>
      <w:proofErr w:type="spellStart"/>
      <w:r w:rsidRPr="00BD0203">
        <w:rPr>
          <w:color w:val="222A35" w:themeColor="text2" w:themeShade="80"/>
          <w:sz w:val="24"/>
        </w:rPr>
        <w:t>Дм</w:t>
      </w:r>
      <w:proofErr w:type="spellEnd"/>
      <w:r w:rsidRPr="00BD0203">
        <w:rPr>
          <w:color w:val="222A35" w:themeColor="text2" w:themeShade="80"/>
          <w:sz w:val="24"/>
        </w:rPr>
        <w:t xml:space="preserve">. </w:t>
      </w:r>
      <w:proofErr w:type="spellStart"/>
      <w:r w:rsidRPr="00BD0203">
        <w:rPr>
          <w:color w:val="222A35" w:themeColor="text2" w:themeShade="80"/>
          <w:sz w:val="24"/>
        </w:rPr>
        <w:t>Кедрина</w:t>
      </w:r>
      <w:proofErr w:type="spellEnd"/>
      <w:r w:rsidRPr="00BD0203">
        <w:rPr>
          <w:color w:val="222A35" w:themeColor="text2" w:themeShade="80"/>
          <w:sz w:val="24"/>
        </w:rPr>
        <w:t xml:space="preserve"> и др.; песни А. Фатьянова; поэмы: «Зоя» М. Алигер, «Лиза Чайкина» и «Двадцать восемь» М. Светлова, «Февральский дневник» О. </w:t>
      </w:r>
      <w:proofErr w:type="spellStart"/>
      <w:r w:rsidRPr="00BD0203">
        <w:rPr>
          <w:color w:val="222A35" w:themeColor="text2" w:themeShade="80"/>
          <w:sz w:val="24"/>
        </w:rPr>
        <w:t>Бергольц</w:t>
      </w:r>
      <w:proofErr w:type="spellEnd"/>
      <w:r w:rsidRPr="00BD0203">
        <w:rPr>
          <w:color w:val="222A35" w:themeColor="text2" w:themeShade="80"/>
          <w:sz w:val="24"/>
        </w:rPr>
        <w:t>, «</w:t>
      </w:r>
      <w:proofErr w:type="spellStart"/>
      <w:r w:rsidRPr="00BD0203">
        <w:rPr>
          <w:color w:val="222A35" w:themeColor="text2" w:themeShade="80"/>
          <w:sz w:val="24"/>
        </w:rPr>
        <w:t>Пулковский</w:t>
      </w:r>
      <w:proofErr w:type="spellEnd"/>
      <w:r w:rsidRPr="00BD0203">
        <w:rPr>
          <w:color w:val="222A35" w:themeColor="text2" w:themeShade="80"/>
          <w:sz w:val="24"/>
        </w:rPr>
        <w:t xml:space="preserve"> меридиан» В. </w:t>
      </w:r>
      <w:proofErr w:type="spellStart"/>
      <w:r w:rsidRPr="00BD0203">
        <w:rPr>
          <w:color w:val="222A35" w:themeColor="text2" w:themeShade="80"/>
          <w:sz w:val="24"/>
        </w:rPr>
        <w:t>Инбер</w:t>
      </w:r>
      <w:proofErr w:type="spellEnd"/>
      <w:r w:rsidRPr="00BD0203">
        <w:rPr>
          <w:color w:val="222A35" w:themeColor="text2" w:themeShade="80"/>
          <w:sz w:val="24"/>
        </w:rPr>
        <w:t>, «Сын» П. Антокольского, «Россия» А. Прокофьева. Глубочайшие нравственные конфликты, особое напряжение в противоборстве характеров, чувств, убеждений в трагической ситуации войны: драматургия К. Симонова, А. Корнейчука, Л. Леонова. Пьеса-сказка Е. Шварца «Дракон».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Военная повесть 50-70 годов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«Окопный реализм» писателей-фронтовиков.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Проза о войне. «Судьба человека» М. Шолохова, «Молодая гвардия» А. Фадеева, «Повесть о настоящем человеке» Б. Полевого и др.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А.Т. Твардовский 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Стихотворения. Поэмы: «Страна </w:t>
      </w:r>
      <w:proofErr w:type="spellStart"/>
      <w:r w:rsidRPr="00BD0203">
        <w:rPr>
          <w:color w:val="222A35" w:themeColor="text2" w:themeShade="80"/>
          <w:sz w:val="24"/>
        </w:rPr>
        <w:t>Муравия</w:t>
      </w:r>
      <w:proofErr w:type="spellEnd"/>
      <w:r w:rsidRPr="00BD0203">
        <w:rPr>
          <w:color w:val="222A35" w:themeColor="text2" w:themeShade="80"/>
          <w:sz w:val="24"/>
        </w:rPr>
        <w:t>», «Василий Теркин», «За далью – даль», «Теркин на том свете», «По праву памяти».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Размышления о настоящем и будущем Родины, чувство сопричастности к истории страны, утверждение нравственных ценностей. Желание понять истоки побед и потерь советского народа. Искренность исповедальной интонации поэта. Лирика и публицистика в поэмах. Пафос трудовых будней, размышления о судьбе народа, страны. А.Т. Твардовский – редактор «Нового мира». Некрасовские традиции в поэзии Твардовского.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Литературный процесс 50 – 80-х годов. Обзор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lastRenderedPageBreak/>
        <w:t xml:space="preserve">Общая характеристика литературы послевоенных лет, периода «оттепели» и «застойных» десятилетий.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Новое осмысление военной темы в творчестве Ю. Бондарева, В. Бакланова, В. Некрасова, К. Воробьева, В. Быкова, Б. Васильева и др.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Новые темы, идеи, образы в поэзии периода «оттепели» (Б. Ахмадулина, Б. Окуджава, Р. Рождественский, А. Вознесенский, Е. Евтушенко и др.). Особенности языка, стихосложения молодых поэтов. Поэзия, развивающаяся в русле традиций русской классики: В. Боков, В. Федоров, Н. Рубцов, А. Прасолов, Н. Глазков, Л. Мартынов, Н. Старшинов, Ю. Друнина, Б. Слуцкий, С. Орлов и др.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«Городская» проза: Д. Гранин, В. Дудинцев, Ю. Трифонов, В. Маканин и др. Нравственная проблематика и художественные особенности их произведений.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«Деревенская» проза. Изображение жизни крестьянства; глубина и цельность духовного мира человека, кровно связанного с землей, в повестях С. Залыгина, В. Белова, В. Астафьева, Б. Можаева, Ф. Абрамова, В. Шукшина, В. Крупина и др.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Драматургия.  Нравственная проблематика пьес А. Володина «Пять вечеров», А. Арбузова «Иркутская история», «Жестокие игры», В. Розова «В добрый час!», «Гнездо глухаря», А. Вампилова «Прошлым летом в </w:t>
      </w:r>
      <w:proofErr w:type="spellStart"/>
      <w:r w:rsidRPr="00BD0203">
        <w:rPr>
          <w:color w:val="222A35" w:themeColor="text2" w:themeShade="80"/>
          <w:sz w:val="24"/>
        </w:rPr>
        <w:t>Чулимске</w:t>
      </w:r>
      <w:proofErr w:type="spellEnd"/>
      <w:r w:rsidRPr="00BD0203">
        <w:rPr>
          <w:color w:val="222A35" w:themeColor="text2" w:themeShade="80"/>
          <w:sz w:val="24"/>
        </w:rPr>
        <w:t xml:space="preserve">», «Старший сын» и др.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Литература русского зарубежья. Возвращенные в отечественную литературу имена и произведения (В. Набоков, Г. Адамович, В. Ходасевич, Г. Иванов, З. Гиппиус, Д. Мережковский).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Многообразие оценок литературного процесса в критике и публицистике.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>А.И. Солженицын</w:t>
      </w:r>
      <w:r w:rsidRPr="00BD0203">
        <w:rPr>
          <w:color w:val="222A35" w:themeColor="text2" w:themeShade="80"/>
          <w:sz w:val="24"/>
        </w:rPr>
        <w:t xml:space="preserve">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«Один день Ивана Денисовича», «Матренин двор», «Архипелаг ГУЛАГ» (фрагменты). Трагическая судьба человека в тоталитарном государстве. Ответственность народа и его руководителей за настоящее и будущее страны. Органическое единство художественного и публицистического в произведениях А.И. Солженицына.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В.Г. Распутин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«Последний срок», «Прощание с Матерой», «Живи и помни» (по выбору). Тема «отцов и детей» в повести «Последний срок». Народ, его история, его земля в повести «Прощание с Матерой». Нравственное величие русской женщины, ее самоотверженность. Связь основных тем романа «Живи и </w:t>
      </w:r>
      <w:proofErr w:type="spellStart"/>
      <w:proofErr w:type="gramStart"/>
      <w:r w:rsidRPr="00BD0203">
        <w:rPr>
          <w:color w:val="222A35" w:themeColor="text2" w:themeShade="80"/>
          <w:sz w:val="24"/>
        </w:rPr>
        <w:t>помни»с</w:t>
      </w:r>
      <w:proofErr w:type="spellEnd"/>
      <w:proofErr w:type="gramEnd"/>
      <w:r w:rsidRPr="00BD0203">
        <w:rPr>
          <w:color w:val="222A35" w:themeColor="text2" w:themeShade="80"/>
          <w:sz w:val="24"/>
        </w:rPr>
        <w:t xml:space="preserve"> традициями русской классики.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В.М. Шукшин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Яркость и многоплановость творчества В. Шукшина. Общая характеристика творчества В. Шукшина с привлечением киноработ писателя. Тема города и деревни в прозе Шукшина. Тип героя-«чудика» в новеллистике В. Шукшина.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 xml:space="preserve">Авторская песня как песенный </w:t>
      </w:r>
      <w:proofErr w:type="spellStart"/>
      <w:r w:rsidRPr="00BD0203">
        <w:rPr>
          <w:b/>
          <w:bCs/>
          <w:color w:val="222A35" w:themeColor="text2" w:themeShade="80"/>
          <w:sz w:val="24"/>
        </w:rPr>
        <w:t>монотеатр</w:t>
      </w:r>
      <w:proofErr w:type="spellEnd"/>
      <w:r w:rsidRPr="00BD0203">
        <w:rPr>
          <w:b/>
          <w:bCs/>
          <w:color w:val="222A35" w:themeColor="text2" w:themeShade="80"/>
          <w:sz w:val="24"/>
        </w:rPr>
        <w:t xml:space="preserve"> 70-80 годов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Авторская песня. Ее место в развитии литературного процесса и музыкальной культуры страны (содержательность, искренность, внимание к личности; мелодическое богатство, современная ритмика и </w:t>
      </w:r>
      <w:proofErr w:type="spellStart"/>
      <w:r w:rsidRPr="00BD0203">
        <w:rPr>
          <w:color w:val="222A35" w:themeColor="text2" w:themeShade="80"/>
          <w:sz w:val="24"/>
        </w:rPr>
        <w:t>инструментировка</w:t>
      </w:r>
      <w:proofErr w:type="spellEnd"/>
      <w:r w:rsidRPr="00BD0203">
        <w:rPr>
          <w:color w:val="222A35" w:themeColor="text2" w:themeShade="80"/>
          <w:sz w:val="24"/>
        </w:rPr>
        <w:t>). Песенное творчество А. Галича, Ю. Визбора, В. Высоцкого, Б. Окуджавы, Ю. Кима, А. Дольского, И. Талькова, В. Цоя и др. Классические и современные произведения советской фантастики (А. Беляев, И. Ефремов, К. Булычев и др.).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</w:p>
    <w:p w:rsidR="000E3B7E" w:rsidRPr="00BD0203" w:rsidRDefault="000E3B7E" w:rsidP="009269A9">
      <w:pPr>
        <w:pStyle w:val="af"/>
        <w:jc w:val="both"/>
        <w:rPr>
          <w:b/>
          <w:color w:val="222A35" w:themeColor="text2" w:themeShade="80"/>
          <w:sz w:val="24"/>
        </w:rPr>
      </w:pPr>
      <w:r w:rsidRPr="00BD0203">
        <w:rPr>
          <w:b/>
          <w:color w:val="222A35" w:themeColor="text2" w:themeShade="80"/>
          <w:sz w:val="24"/>
        </w:rPr>
        <w:t>Современная литературная ситуация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Новейшая русская проза и поэзия последних десятилетий. Общая характеристика основных тенденций современного литературного процесса.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Своеобразие современной реалистической прозы. Обзорное рассмотрение произведений В. Астафьева, В. Распутина, Б. Екимова, Ю. Полякова, Л. Петрушевской, Л. Улицкой и др. (по выбору).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lastRenderedPageBreak/>
        <w:t>Поэзия и проза с модернистской доминантой. Обзор творчества В. Ерофеева, В. Пелевина, Т. Толстой, Т. Кибирова, Дм. Пригова и др. (по выбору).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>Поэзия и судьба И. Бродского. Очерк жизни и творчества И. Бродского с анализом стихотворений.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  <w:r w:rsidRPr="00BD0203">
        <w:rPr>
          <w:color w:val="222A35" w:themeColor="text2" w:themeShade="80"/>
          <w:sz w:val="24"/>
        </w:rPr>
        <w:t xml:space="preserve">Современная литературная ситуация: реальность и перспективы. </w:t>
      </w:r>
    </w:p>
    <w:p w:rsidR="000E3B7E" w:rsidRPr="00BD0203" w:rsidRDefault="000E3B7E" w:rsidP="009269A9">
      <w:pPr>
        <w:pStyle w:val="af"/>
        <w:jc w:val="both"/>
        <w:rPr>
          <w:color w:val="222A35" w:themeColor="text2" w:themeShade="80"/>
          <w:sz w:val="24"/>
        </w:rPr>
      </w:pP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>Повторение изученного</w:t>
      </w:r>
      <w:r w:rsidRPr="00BD0203">
        <w:rPr>
          <w:color w:val="222A35" w:themeColor="text2" w:themeShade="80"/>
          <w:sz w:val="24"/>
        </w:rPr>
        <w:t xml:space="preserve">  </w:t>
      </w:r>
    </w:p>
    <w:p w:rsidR="000E3B7E" w:rsidRPr="00BD0203" w:rsidRDefault="000E3B7E" w:rsidP="009269A9">
      <w:pPr>
        <w:pStyle w:val="af"/>
        <w:jc w:val="both"/>
        <w:rPr>
          <w:b/>
          <w:bCs/>
          <w:color w:val="222A35" w:themeColor="text2" w:themeShade="80"/>
          <w:sz w:val="24"/>
        </w:rPr>
      </w:pPr>
      <w:r w:rsidRPr="00BD0203">
        <w:rPr>
          <w:b/>
          <w:bCs/>
          <w:color w:val="222A35" w:themeColor="text2" w:themeShade="80"/>
          <w:sz w:val="24"/>
        </w:rPr>
        <w:t>Резервные уроки</w:t>
      </w:r>
    </w:p>
    <w:p w:rsidR="000E3B7E" w:rsidRPr="00BD0203" w:rsidRDefault="000E3B7E" w:rsidP="009269A9">
      <w:pPr>
        <w:pStyle w:val="1"/>
        <w:spacing w:after="0"/>
        <w:rPr>
          <w:rFonts w:ascii="Times New Roman" w:hAnsi="Times New Roman" w:cs="Times New Roman"/>
          <w:b/>
          <w:color w:val="222A35" w:themeColor="text2" w:themeShade="80"/>
          <w:spacing w:val="0"/>
          <w:sz w:val="24"/>
          <w:szCs w:val="24"/>
        </w:rPr>
      </w:pPr>
      <w:r w:rsidRPr="00BD0203">
        <w:rPr>
          <w:rFonts w:ascii="Times New Roman" w:hAnsi="Times New Roman" w:cs="Times New Roman"/>
          <w:b/>
          <w:color w:val="222A35" w:themeColor="text2" w:themeShade="80"/>
          <w:spacing w:val="0"/>
          <w:sz w:val="24"/>
          <w:szCs w:val="24"/>
        </w:rPr>
        <w:t>Произведения для самостоятельного чтения учащихся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И.А. Бунин. «Петлистые уши», «Казимир Станиславович», «Чаша жизни», «Суходол».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А.И. Куприн. «Поединок», «Молох», «Олеся».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Л.Н. Андреев. «Рассказ о семи повешенных», «Иуда Искариот», «Петька на даче».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Б.К. 3айцев. «Афон», «Анна».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А.М. Ремизов. «Оля», «Образы Николая Чудотворца».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М. Горький. «По Руси».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И.С. Шмелев. «Свет разума».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В.В. Вересаев. «Порыв», «Звезда».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И.Ф. Анненский. «Старые эстонки», «Старая шарманка», «Петербург».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В.Я. Брюсов. «Творчество», «Кинжал», «Цепи», «К счастливым», «Весной», «Праздники», «Завет Святослава», «Круги на воде».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К.Д. Бальмонт. «Я вольный ветер, я вечно вею...», «Ангелы опальные», «Я в этот мир пришел, чтоб видеть солнце...», «Тончайшие краски», «</w:t>
      </w:r>
      <w:proofErr w:type="spellStart"/>
      <w:r w:rsidRPr="009269A9">
        <w:rPr>
          <w:rFonts w:ascii="Times New Roman" w:hAnsi="Times New Roman"/>
          <w:sz w:val="24"/>
          <w:szCs w:val="24"/>
        </w:rPr>
        <w:t>Безглагольность</w:t>
      </w:r>
      <w:proofErr w:type="spellEnd"/>
      <w:r w:rsidRPr="009269A9">
        <w:rPr>
          <w:rFonts w:ascii="Times New Roman" w:hAnsi="Times New Roman"/>
          <w:sz w:val="24"/>
          <w:szCs w:val="24"/>
        </w:rPr>
        <w:t>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3.Н. Гиппиус. «Крик», «Пауки», «Песня», «Надпись на книге», «Все кругом», «Перебои».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В.С. Соловьев. «Бескрылый дух, Землею полоненный...», «Милый друг, иль ты не видишь...».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А.А. Блок. «Душа молчит. В холодном небе...», «Фабрика», «Я вам поведал неземное...», «Холодный день», «О, весна без конца и без краю...», «Как тяжко мертвецу среди людей...», «Рожденные в годы глухие...», «Коршун», «Соловьиный сад».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Н.М. Минский. «Волна», «Художнику», «Как сон пройдут дела и помыслы людей...».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Д.С. Мережковский. «Парки», «Дети ночи», «Грядущий Хам».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С. </w:t>
      </w:r>
      <w:proofErr w:type="spellStart"/>
      <w:r w:rsidRPr="009269A9">
        <w:rPr>
          <w:rFonts w:ascii="Times New Roman" w:hAnsi="Times New Roman"/>
          <w:sz w:val="24"/>
          <w:szCs w:val="24"/>
        </w:rPr>
        <w:t>Нилус</w:t>
      </w:r>
      <w:proofErr w:type="spellEnd"/>
      <w:r w:rsidRPr="009269A9">
        <w:rPr>
          <w:rFonts w:ascii="Times New Roman" w:hAnsi="Times New Roman"/>
          <w:sz w:val="24"/>
          <w:szCs w:val="24"/>
        </w:rPr>
        <w:t>. «На берегу священной реки».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Ф.К. Сологуб. «О смерть! Я твой...», «Из мира чахлой нищеты...», «Мы — плененные звери...», «Чертовы качели», «Свет и тени».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269A9">
        <w:rPr>
          <w:rFonts w:ascii="Times New Roman" w:hAnsi="Times New Roman"/>
          <w:sz w:val="24"/>
          <w:szCs w:val="24"/>
        </w:rPr>
        <w:t>Вяч</w:t>
      </w:r>
      <w:proofErr w:type="spellEnd"/>
      <w:r w:rsidRPr="009269A9">
        <w:rPr>
          <w:rFonts w:ascii="Times New Roman" w:hAnsi="Times New Roman"/>
          <w:sz w:val="24"/>
          <w:szCs w:val="24"/>
        </w:rPr>
        <w:t>. Иванов. «Поэты духа», «На башне».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 xml:space="preserve">М.А. Волошин. «Звездный венок», «К Вам душа так радостно </w:t>
      </w:r>
      <w:proofErr w:type="spellStart"/>
      <w:r w:rsidRPr="009269A9">
        <w:rPr>
          <w:rFonts w:ascii="Times New Roman" w:hAnsi="Times New Roman"/>
          <w:sz w:val="24"/>
          <w:szCs w:val="24"/>
        </w:rPr>
        <w:t>влекома</w:t>
      </w:r>
      <w:proofErr w:type="spellEnd"/>
      <w:r w:rsidRPr="009269A9">
        <w:rPr>
          <w:rFonts w:ascii="Times New Roman" w:hAnsi="Times New Roman"/>
          <w:sz w:val="24"/>
          <w:szCs w:val="24"/>
        </w:rPr>
        <w:t>!..».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 Белый. «Петербург», «Мои слова», «Объяснение в любви», «Тройка», «Отчаянье».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Н.С. Гумилев. «</w:t>
      </w:r>
      <w:proofErr w:type="spellStart"/>
      <w:r w:rsidRPr="009269A9">
        <w:rPr>
          <w:rFonts w:ascii="Times New Roman" w:hAnsi="Times New Roman"/>
          <w:sz w:val="24"/>
          <w:szCs w:val="24"/>
        </w:rPr>
        <w:t>Гондла</w:t>
      </w:r>
      <w:proofErr w:type="spellEnd"/>
      <w:r w:rsidRPr="009269A9">
        <w:rPr>
          <w:rFonts w:ascii="Times New Roman" w:hAnsi="Times New Roman"/>
          <w:sz w:val="24"/>
          <w:szCs w:val="24"/>
        </w:rPr>
        <w:t>», «У камина», «Невольничья», «Озеро Чад», «Помпеи у пиратов», «Старый конквистадор», «Мои читатели», «Ослепительное».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А.А. Ахматова. «Ты письмо мое, милый, не комкай...», «Сколько просьб у любимой всегда...», "Широк и желт вечерний свет...», «Ведь где-то есть простая жизнь и свет...».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 xml:space="preserve">И. Северянин. «Интродукция», «Эго-полонез», «В </w:t>
      </w:r>
      <w:proofErr w:type="spellStart"/>
      <w:r w:rsidRPr="009269A9">
        <w:rPr>
          <w:rFonts w:ascii="Times New Roman" w:hAnsi="Times New Roman"/>
          <w:sz w:val="24"/>
          <w:szCs w:val="24"/>
        </w:rPr>
        <w:t>блестковой</w:t>
      </w:r>
      <w:proofErr w:type="spellEnd"/>
      <w:r w:rsidRPr="009269A9">
        <w:rPr>
          <w:rFonts w:ascii="Times New Roman" w:hAnsi="Times New Roman"/>
          <w:sz w:val="24"/>
          <w:szCs w:val="24"/>
        </w:rPr>
        <w:t xml:space="preserve"> тьме».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 Хлебников. «</w:t>
      </w:r>
      <w:proofErr w:type="spellStart"/>
      <w:r w:rsidRPr="009269A9">
        <w:rPr>
          <w:rFonts w:ascii="Times New Roman" w:hAnsi="Times New Roman"/>
          <w:sz w:val="24"/>
          <w:szCs w:val="24"/>
        </w:rPr>
        <w:t>Бобэоби</w:t>
      </w:r>
      <w:proofErr w:type="spellEnd"/>
      <w:r w:rsidRPr="009269A9">
        <w:rPr>
          <w:rFonts w:ascii="Times New Roman" w:hAnsi="Times New Roman"/>
          <w:sz w:val="24"/>
          <w:szCs w:val="24"/>
        </w:rPr>
        <w:t xml:space="preserve"> пелись губы...», «У колодца расколоться...», «Свобода приходит нагая...».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В.В. Маяковский. «Нате!», «Вам!», «Война и мир».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С.А. Есенин. «Пришествие», «Преображение», «Черемуха», «Осень», «Тебе одной плету венок...», «Корова», «О верю, верю, счастье есть!..».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А.Т. Аверченко. «Осколки разбитого вдребезги».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Саша Черный. Стихотворения.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269A9">
        <w:rPr>
          <w:rFonts w:ascii="Times New Roman" w:hAnsi="Times New Roman"/>
          <w:sz w:val="24"/>
          <w:szCs w:val="24"/>
        </w:rPr>
        <w:t>Теффи</w:t>
      </w:r>
      <w:proofErr w:type="spellEnd"/>
      <w:r w:rsidRPr="009269A9">
        <w:rPr>
          <w:rFonts w:ascii="Times New Roman" w:hAnsi="Times New Roman"/>
          <w:sz w:val="24"/>
          <w:szCs w:val="24"/>
        </w:rPr>
        <w:t>. «</w:t>
      </w:r>
      <w:proofErr w:type="spellStart"/>
      <w:r w:rsidRPr="009269A9">
        <w:rPr>
          <w:rFonts w:ascii="Times New Roman" w:hAnsi="Times New Roman"/>
          <w:sz w:val="24"/>
          <w:szCs w:val="24"/>
        </w:rPr>
        <w:t>Маркита</w:t>
      </w:r>
      <w:proofErr w:type="spellEnd"/>
      <w:r w:rsidRPr="009269A9">
        <w:rPr>
          <w:rFonts w:ascii="Times New Roman" w:hAnsi="Times New Roman"/>
          <w:sz w:val="24"/>
          <w:szCs w:val="24"/>
        </w:rPr>
        <w:t>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Ф.А. Абрамов. «</w:t>
      </w:r>
      <w:proofErr w:type="spellStart"/>
      <w:r w:rsidRPr="009269A9">
        <w:rPr>
          <w:rFonts w:ascii="Times New Roman" w:hAnsi="Times New Roman"/>
          <w:sz w:val="24"/>
          <w:szCs w:val="24"/>
        </w:rPr>
        <w:t>Пряслины</w:t>
      </w:r>
      <w:proofErr w:type="spellEnd"/>
      <w:r w:rsidRPr="009269A9">
        <w:rPr>
          <w:rFonts w:ascii="Times New Roman" w:hAnsi="Times New Roman"/>
          <w:sz w:val="24"/>
          <w:szCs w:val="24"/>
        </w:rPr>
        <w:t>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lastRenderedPageBreak/>
        <w:t>Ч. Айтматов. «Белый пароход (После сказки)», «Ранние журавли», «Пегий пес, бегущий краем моря».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Д.Л. Андреев. «Роза мира» (фрагменты).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В.П. Астафьев. «Последний поклон», «Царь-Рыба», «Печальный детектив».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А.А. Бек. «Новое назначение».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В.И. Белов. «Плотницкие рассказы», «Год великого перелома».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А.Г. Битов. «Грузинский альбом».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М.А. Булгаков. «Бег», «Багровый остров».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В.В. Быков. «Облава», «Сотников», «Знак беды».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А.В. Вампилов. «Старший сын», «Прощание в июне».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К.Д. Воробьев. «Это мы, Господи!», «Убиты под Москвой».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В.С. Высоцкий. Поэзия и проза.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Ю.В. Давыдов. «Глухая пора листопада».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Ю.О. Домбровский. «Хранитель древностей», «Факультет ненужных вещей».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Н.В. Думбадзе. «Закон вечности».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С.П. Залыгин. «На Иртыше».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М.И. </w:t>
      </w:r>
      <w:proofErr w:type="spellStart"/>
      <w:r w:rsidRPr="009269A9">
        <w:rPr>
          <w:rFonts w:ascii="Times New Roman" w:hAnsi="Times New Roman"/>
          <w:sz w:val="24"/>
          <w:szCs w:val="24"/>
        </w:rPr>
        <w:t>Ибрагимбеков</w:t>
      </w:r>
      <w:proofErr w:type="spellEnd"/>
      <w:r w:rsidRPr="009269A9">
        <w:rPr>
          <w:rFonts w:ascii="Times New Roman" w:hAnsi="Times New Roman"/>
          <w:sz w:val="24"/>
          <w:szCs w:val="24"/>
        </w:rPr>
        <w:t>. «И не было лучше брата».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В.Д. Иванов. «Русь изначальная», «Русь Великая».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А.А. Ким. «Отец-лес».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Б.А. </w:t>
      </w:r>
      <w:proofErr w:type="spellStart"/>
      <w:r w:rsidRPr="009269A9">
        <w:rPr>
          <w:rFonts w:ascii="Times New Roman" w:hAnsi="Times New Roman"/>
          <w:sz w:val="24"/>
          <w:szCs w:val="24"/>
        </w:rPr>
        <w:t>Можаев</w:t>
      </w:r>
      <w:proofErr w:type="spellEnd"/>
      <w:r w:rsidRPr="009269A9">
        <w:rPr>
          <w:rFonts w:ascii="Times New Roman" w:hAnsi="Times New Roman"/>
          <w:sz w:val="24"/>
          <w:szCs w:val="24"/>
        </w:rPr>
        <w:t>. «Мужики и бабы».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В.В. Набоков. «Защита Лужина».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В.П. Некрасов. «Маленькая печальная повесть».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Е.И. Носов. «Красное вино победы», «</w:t>
      </w:r>
      <w:proofErr w:type="spellStart"/>
      <w:r w:rsidRPr="009269A9">
        <w:rPr>
          <w:rFonts w:ascii="Times New Roman" w:hAnsi="Times New Roman"/>
          <w:sz w:val="24"/>
          <w:szCs w:val="24"/>
        </w:rPr>
        <w:t>Усвятские</w:t>
      </w:r>
      <w:proofErr w:type="spellEnd"/>
      <w:r w:rsidRPr="009269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9A9">
        <w:rPr>
          <w:rFonts w:ascii="Times New Roman" w:hAnsi="Times New Roman"/>
          <w:sz w:val="24"/>
          <w:szCs w:val="24"/>
        </w:rPr>
        <w:t>шлемоносцы</w:t>
      </w:r>
      <w:proofErr w:type="spellEnd"/>
      <w:r w:rsidRPr="009269A9">
        <w:rPr>
          <w:rFonts w:ascii="Times New Roman" w:hAnsi="Times New Roman"/>
          <w:sz w:val="24"/>
          <w:szCs w:val="24"/>
        </w:rPr>
        <w:t>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Б.Ш. Окуджава. «Глоток свободы», «Путешествие дилетантов».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Б.Л. Пастернак. Лирика.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 xml:space="preserve">В.С. Пикуль. «Три возраста </w:t>
      </w:r>
      <w:proofErr w:type="spellStart"/>
      <w:r w:rsidRPr="009269A9">
        <w:rPr>
          <w:rFonts w:ascii="Times New Roman" w:hAnsi="Times New Roman"/>
          <w:sz w:val="24"/>
          <w:szCs w:val="24"/>
        </w:rPr>
        <w:t>Акини</w:t>
      </w:r>
      <w:proofErr w:type="spellEnd"/>
      <w:r w:rsidRPr="009269A9">
        <w:rPr>
          <w:rFonts w:ascii="Times New Roman" w:hAnsi="Times New Roman"/>
          <w:sz w:val="24"/>
          <w:szCs w:val="24"/>
        </w:rPr>
        <w:t>-сан», «</w:t>
      </w:r>
      <w:proofErr w:type="spellStart"/>
      <w:r w:rsidRPr="009269A9">
        <w:rPr>
          <w:rFonts w:ascii="Times New Roman" w:hAnsi="Times New Roman"/>
          <w:sz w:val="24"/>
          <w:szCs w:val="24"/>
        </w:rPr>
        <w:t>Баязет</w:t>
      </w:r>
      <w:proofErr w:type="spellEnd"/>
      <w:r w:rsidRPr="009269A9">
        <w:rPr>
          <w:rFonts w:ascii="Times New Roman" w:hAnsi="Times New Roman"/>
          <w:sz w:val="24"/>
          <w:szCs w:val="24"/>
        </w:rPr>
        <w:t>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А.И. Приставкин. «Ночевала тучка золотая».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В.Г. Распутин. «Живи и помни», «Пожар».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В.М. </w:t>
      </w:r>
      <w:proofErr w:type="spellStart"/>
      <w:r w:rsidRPr="009269A9">
        <w:rPr>
          <w:rFonts w:ascii="Times New Roman" w:hAnsi="Times New Roman"/>
          <w:sz w:val="24"/>
          <w:szCs w:val="24"/>
        </w:rPr>
        <w:t>Санги</w:t>
      </w:r>
      <w:proofErr w:type="spellEnd"/>
      <w:r w:rsidRPr="009269A9">
        <w:rPr>
          <w:rFonts w:ascii="Times New Roman" w:hAnsi="Times New Roman"/>
          <w:sz w:val="24"/>
          <w:szCs w:val="24"/>
        </w:rPr>
        <w:t>. «Время добычи».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А.И. Солженицын. «В круге первом», «Раковый корпус», Нобелевская лекция.</w:t>
      </w:r>
    </w:p>
    <w:p w:rsidR="000E3B7E" w:rsidRPr="009269A9" w:rsidRDefault="000E3B7E" w:rsidP="009269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69A9">
        <w:rPr>
          <w:rFonts w:ascii="Times New Roman" w:hAnsi="Times New Roman"/>
          <w:sz w:val="24"/>
          <w:szCs w:val="24"/>
        </w:rPr>
        <w:t>Стихотворения и поэмы Н. Заболоцкого, А. Твардовского, Л. Мартынова, А. Вознесенского, Н. Рубцова, Я. Смелякова, В. Соколова, Е. Евтушенко, Р. Гамзатова, Н. Глазкова, Ч. Чичибабина, Н. </w:t>
      </w:r>
      <w:proofErr w:type="spellStart"/>
      <w:r w:rsidRPr="009269A9">
        <w:rPr>
          <w:rFonts w:ascii="Times New Roman" w:hAnsi="Times New Roman"/>
          <w:sz w:val="24"/>
          <w:szCs w:val="24"/>
        </w:rPr>
        <w:t>Карташевой</w:t>
      </w:r>
      <w:proofErr w:type="spellEnd"/>
      <w:r w:rsidRPr="009269A9">
        <w:rPr>
          <w:rFonts w:ascii="Times New Roman" w:hAnsi="Times New Roman"/>
          <w:sz w:val="24"/>
          <w:szCs w:val="24"/>
        </w:rPr>
        <w:t>, А. </w:t>
      </w:r>
      <w:proofErr w:type="spellStart"/>
      <w:r w:rsidRPr="009269A9">
        <w:rPr>
          <w:rFonts w:ascii="Times New Roman" w:hAnsi="Times New Roman"/>
          <w:sz w:val="24"/>
          <w:szCs w:val="24"/>
        </w:rPr>
        <w:t>Солодовникова</w:t>
      </w:r>
      <w:proofErr w:type="spellEnd"/>
      <w:r w:rsidRPr="009269A9">
        <w:rPr>
          <w:rFonts w:ascii="Times New Roman" w:hAnsi="Times New Roman"/>
          <w:sz w:val="24"/>
          <w:szCs w:val="24"/>
        </w:rPr>
        <w:t>, Э. </w:t>
      </w:r>
      <w:proofErr w:type="spellStart"/>
      <w:r w:rsidRPr="009269A9">
        <w:rPr>
          <w:rFonts w:ascii="Times New Roman" w:hAnsi="Times New Roman"/>
          <w:sz w:val="24"/>
          <w:szCs w:val="24"/>
        </w:rPr>
        <w:t>Межелайтиса</w:t>
      </w:r>
      <w:proofErr w:type="spellEnd"/>
      <w:r w:rsidRPr="009269A9">
        <w:rPr>
          <w:rFonts w:ascii="Times New Roman" w:hAnsi="Times New Roman"/>
          <w:sz w:val="24"/>
          <w:szCs w:val="24"/>
        </w:rPr>
        <w:t>, Б. Ахмадулиной и др.</w:t>
      </w:r>
    </w:p>
    <w:p w:rsidR="000E3B7E" w:rsidRPr="00BD0203" w:rsidRDefault="000E3B7E" w:rsidP="009269A9">
      <w:pPr>
        <w:spacing w:after="0" w:line="240" w:lineRule="auto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</w:p>
    <w:p w:rsidR="000E3B7E" w:rsidRPr="00BD0203" w:rsidRDefault="000E3B7E" w:rsidP="009269A9">
      <w:pPr>
        <w:spacing w:after="0" w:line="240" w:lineRule="auto"/>
        <w:ind w:left="360"/>
        <w:jc w:val="center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Произведения для заучивания наизусть  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И.А. Бунин. 2-3 стихотворения (по выбору учащегося).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В.Я. Брюсов. 1-2 стихотворения (по выбору учащегося).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Н.С. Гумилев. 1-2 стихотворения (по выбору учащегося).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А.А. Блок. «Незнакомка», «Россия», «Ночь, улица, фонарь, аптека…».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В.В. Маяковский. «А вы могли бы?», « Послушайте!»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С.А. Есенин. «Письмо к матери», «Шаганэ ты моя, Шаганэ!..», «Не жалею, не зову, не плачу…».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М.И. Цветаева. «Моим стихам, написанным так рано…» Стихи к Блоку («Имя твоё —птица в руке…»), «Кто создан из камня, кто создан из глины…».</w:t>
      </w:r>
    </w:p>
    <w:p w:rsidR="000E3B7E" w:rsidRPr="00BD0203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О.Э. Мандельштам. «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  <w:lang w:val="en-US"/>
        </w:rPr>
        <w:t>Notre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  <w:lang w:val="en-US"/>
        </w:rPr>
        <w:t>Dame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», «Я вернулся в мой город, знакомый до слёз…».</w:t>
      </w:r>
    </w:p>
    <w:p w:rsidR="000E3B7E" w:rsidRDefault="000E3B7E" w:rsidP="009269A9">
      <w:pPr>
        <w:numPr>
          <w:ilvl w:val="0"/>
          <w:numId w:val="28"/>
        </w:numPr>
        <w:tabs>
          <w:tab w:val="clear" w:pos="1080"/>
          <w:tab w:val="num" w:pos="284"/>
        </w:tabs>
        <w:suppressAutoHyphens/>
        <w:spacing w:after="0" w:line="240" w:lineRule="auto"/>
        <w:ind w:hanging="108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А.А. Ахматова. «Мне ни к чему одические рати…», «Мне голос был…». «Родная земля»</w:t>
      </w:r>
    </w:p>
    <w:p w:rsidR="000E3B7E" w:rsidRPr="00BD0203" w:rsidRDefault="00FF0338" w:rsidP="00FF0338">
      <w:pPr>
        <w:rPr>
          <w:rFonts w:ascii="Times New Roman" w:hAnsi="Times New Roman"/>
          <w:color w:val="222A35" w:themeColor="text2" w:themeShade="80"/>
          <w:sz w:val="24"/>
          <w:szCs w:val="24"/>
        </w:rPr>
      </w:pPr>
      <w:r>
        <w:t xml:space="preserve">10. </w:t>
      </w:r>
      <w:r w:rsidR="000E3B7E" w:rsidRPr="00BD0203">
        <w:rPr>
          <w:rFonts w:ascii="Times New Roman" w:hAnsi="Times New Roman"/>
          <w:color w:val="222A35" w:themeColor="text2" w:themeShade="80"/>
          <w:sz w:val="24"/>
          <w:szCs w:val="24"/>
        </w:rPr>
        <w:t>Б.Л. Пастернак. «Февраль. Достать чернил и плакать!..», «Определение поэзии», «Во всём мне хочется дойти до самой сути…».</w:t>
      </w:r>
    </w:p>
    <w:p w:rsidR="000E3B7E" w:rsidRPr="00BD0203" w:rsidRDefault="000E3B7E" w:rsidP="009269A9">
      <w:pPr>
        <w:spacing w:after="0" w:line="240" w:lineRule="auto"/>
        <w:jc w:val="both"/>
        <w:rPr>
          <w:rFonts w:ascii="Times New Roman" w:hAnsi="Times New Roman"/>
          <w:b/>
          <w:bCs/>
          <w:color w:val="222A35" w:themeColor="text2" w:themeShade="80"/>
          <w:sz w:val="24"/>
          <w:szCs w:val="24"/>
        </w:rPr>
      </w:pPr>
    </w:p>
    <w:p w:rsidR="000E3B7E" w:rsidRPr="00BD0203" w:rsidRDefault="000E3B7E" w:rsidP="009269A9">
      <w:pPr>
        <w:spacing w:after="0" w:line="240" w:lineRule="auto"/>
        <w:ind w:firstLine="540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eastAsia="Times New Roman" w:hAnsi="Times New Roman"/>
          <w:color w:val="222A35" w:themeColor="text2" w:themeShade="80"/>
          <w:sz w:val="24"/>
          <w:szCs w:val="24"/>
        </w:rPr>
        <w:lastRenderedPageBreak/>
        <w:t>Следует отметить, что о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сновой содержания и структуры рабочей программы послужила </w:t>
      </w:r>
      <w:r w:rsidR="00FF0338" w:rsidRPr="00FF0338">
        <w:rPr>
          <w:rFonts w:ascii="Times New Roman" w:hAnsi="Times New Roman"/>
        </w:rPr>
        <w:t xml:space="preserve">Программа курса «Литература». 10–11 классы. Базовый уровень / авт.-сост. С. А. Зинин, В. А. </w:t>
      </w:r>
      <w:proofErr w:type="spellStart"/>
      <w:r w:rsidR="00FF0338" w:rsidRPr="00FF0338">
        <w:rPr>
          <w:rFonts w:ascii="Times New Roman" w:hAnsi="Times New Roman"/>
        </w:rPr>
        <w:t>Чалмаев</w:t>
      </w:r>
      <w:proofErr w:type="spellEnd"/>
      <w:r w:rsidR="00FF0338" w:rsidRPr="00FF0338">
        <w:rPr>
          <w:rFonts w:ascii="Times New Roman" w:hAnsi="Times New Roman"/>
        </w:rPr>
        <w:t xml:space="preserve">. — М.: ООО «Русское слово — учебник», 2018. — 48 с. </w:t>
      </w:r>
      <w:proofErr w:type="gramStart"/>
      <w:r w:rsidR="00FF0338" w:rsidRPr="00FF0338">
        <w:rPr>
          <w:rFonts w:ascii="Times New Roman" w:hAnsi="Times New Roman"/>
        </w:rPr>
        <w:t>—  (</w:t>
      </w:r>
      <w:proofErr w:type="gramEnd"/>
      <w:r w:rsidR="00FF0338" w:rsidRPr="00FF0338">
        <w:rPr>
          <w:rFonts w:ascii="Times New Roman" w:hAnsi="Times New Roman"/>
        </w:rPr>
        <w:t>ФГОС. Инноваци</w:t>
      </w:r>
      <w:r w:rsidR="00FF0338">
        <w:rPr>
          <w:rFonts w:ascii="Times New Roman" w:hAnsi="Times New Roman"/>
        </w:rPr>
        <w:t>онная школа)</w:t>
      </w:r>
      <w:r w:rsidRPr="00FF0338">
        <w:rPr>
          <w:rFonts w:ascii="Times New Roman" w:hAnsi="Times New Roman"/>
          <w:color w:val="222A35" w:themeColor="text2" w:themeShade="80"/>
          <w:sz w:val="24"/>
          <w:szCs w:val="24"/>
        </w:rPr>
        <w:t>, д</w:t>
      </w:r>
      <w:r w:rsidRPr="00FF0338">
        <w:rPr>
          <w:rFonts w:ascii="Times New Roman" w:eastAsia="Times New Roman" w:hAnsi="Times New Roman"/>
          <w:color w:val="222A35" w:themeColor="text2" w:themeShade="80"/>
          <w:sz w:val="24"/>
          <w:szCs w:val="24"/>
        </w:rPr>
        <w:t>опущенная Министерством образования Российской Федерации.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Вышеуказанная программа  с 201</w:t>
      </w:r>
      <w:r w:rsidR="00FF0338">
        <w:rPr>
          <w:rFonts w:ascii="Times New Roman" w:hAnsi="Times New Roman"/>
          <w:color w:val="222A35" w:themeColor="text2" w:themeShade="80"/>
          <w:sz w:val="24"/>
          <w:szCs w:val="24"/>
        </w:rPr>
        <w:t>8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года издательством не переиздавалась. Есть  Программа по литературе для 5-11 классов общеобразовательной школы. / Авторы-составители Г.С. 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Меркин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, С.А. Зинин, В.А. Чалмаев. -  М.: ООО «ТИД «Русское слово – РС»», 2013 года выпуска, но по ФГОС(</w:t>
      </w:r>
      <w:proofErr w:type="spellStart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ам</w:t>
      </w:r>
      <w:proofErr w:type="spell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), которые не соответствуют федеральному компоненту государственного стандарта - Приказ Министерства образования РФ № 1089 от 05.03.2004 года</w:t>
      </w:r>
    </w:p>
    <w:p w:rsidR="000E3B7E" w:rsidRPr="00BD0203" w:rsidRDefault="000E3B7E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Учебным планом гимназии на уроки литературы в 11</w:t>
      </w:r>
      <w:r w:rsidR="00FF0338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</w:t>
      </w:r>
      <w:proofErr w:type="gramStart"/>
      <w:r w:rsidR="00FF0338">
        <w:rPr>
          <w:rFonts w:ascii="Times New Roman" w:hAnsi="Times New Roman"/>
          <w:color w:val="222A35" w:themeColor="text2" w:themeShade="80"/>
          <w:sz w:val="24"/>
          <w:szCs w:val="24"/>
        </w:rPr>
        <w:t>а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 классе</w:t>
      </w:r>
      <w:proofErr w:type="gramEnd"/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 отводится </w:t>
      </w:r>
      <w:r w:rsidR="005D0CCB">
        <w:rPr>
          <w:rFonts w:ascii="Times New Roman" w:hAnsi="Times New Roman"/>
          <w:b/>
          <w:color w:val="222A35" w:themeColor="text2" w:themeShade="80"/>
          <w:sz w:val="24"/>
          <w:szCs w:val="24"/>
        </w:rPr>
        <w:t>4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 часа в неделю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>, что (при учебном годе в 3</w:t>
      </w:r>
      <w:r w:rsidR="00914187">
        <w:rPr>
          <w:rFonts w:ascii="Times New Roman" w:hAnsi="Times New Roman"/>
          <w:color w:val="222A35" w:themeColor="text2" w:themeShade="80"/>
          <w:sz w:val="24"/>
          <w:szCs w:val="24"/>
        </w:rPr>
        <w:t>3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недели) составляет </w:t>
      </w:r>
      <w:r w:rsidR="00FF0338">
        <w:rPr>
          <w:rFonts w:ascii="Times New Roman" w:hAnsi="Times New Roman"/>
          <w:b/>
          <w:color w:val="222A35" w:themeColor="text2" w:themeShade="80"/>
          <w:sz w:val="24"/>
          <w:szCs w:val="24"/>
        </w:rPr>
        <w:t>132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 час</w:t>
      </w:r>
      <w:r w:rsidR="00FF0338">
        <w:rPr>
          <w:rFonts w:ascii="Times New Roman" w:hAnsi="Times New Roman"/>
          <w:b/>
          <w:color w:val="222A35" w:themeColor="text2" w:themeShade="80"/>
          <w:sz w:val="24"/>
          <w:szCs w:val="24"/>
        </w:rPr>
        <w:t>а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 xml:space="preserve"> в год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. Программой предусмотрено 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6 сочинений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и </w:t>
      </w:r>
      <w:r w:rsidRPr="00BD0203">
        <w:rPr>
          <w:rFonts w:ascii="Times New Roman" w:hAnsi="Times New Roman"/>
          <w:b/>
          <w:color w:val="222A35" w:themeColor="text2" w:themeShade="80"/>
          <w:sz w:val="24"/>
          <w:szCs w:val="24"/>
        </w:rPr>
        <w:t>2 контрольных</w:t>
      </w:r>
      <w:r w:rsidRPr="00BD0203">
        <w:rPr>
          <w:rFonts w:ascii="Times New Roman" w:hAnsi="Times New Roman"/>
          <w:color w:val="222A35" w:themeColor="text2" w:themeShade="80"/>
          <w:sz w:val="24"/>
          <w:szCs w:val="24"/>
        </w:rPr>
        <w:t xml:space="preserve"> тестирования.</w:t>
      </w:r>
    </w:p>
    <w:p w:rsidR="000E3B7E" w:rsidRDefault="000E3B7E" w:rsidP="009269A9">
      <w:pPr>
        <w:spacing w:after="0" w:line="240" w:lineRule="auto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2A6945" w:rsidRDefault="00F35E7B" w:rsidP="009269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E7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35E7B" w:rsidRDefault="00F35E7B" w:rsidP="009269A9">
      <w:pPr>
        <w:spacing w:after="0" w:line="240" w:lineRule="auto"/>
        <w:jc w:val="both"/>
        <w:rPr>
          <w:rFonts w:ascii="Times New Roman" w:hAnsi="Times New Roman"/>
          <w:b/>
          <w:color w:val="222A35" w:themeColor="text2" w:themeShade="80"/>
          <w:sz w:val="24"/>
          <w:szCs w:val="24"/>
        </w:rPr>
      </w:pPr>
      <w:r w:rsidRPr="002A6945">
        <w:rPr>
          <w:rStyle w:val="CharAttribute484"/>
          <w:rFonts w:eastAsia="№Е" w:hAnsi="Times New Roman"/>
          <w:color w:val="222A35" w:themeColor="text2" w:themeShade="80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гг.</w:t>
      </w:r>
    </w:p>
    <w:tbl>
      <w:tblPr>
        <w:tblW w:w="5311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5147"/>
        <w:gridCol w:w="1281"/>
        <w:gridCol w:w="2616"/>
      </w:tblGrid>
      <w:tr w:rsidR="00BD0203" w:rsidRPr="00BD0203" w:rsidTr="009269A9">
        <w:trPr>
          <w:trHeight w:val="326"/>
          <w:jc w:val="center"/>
        </w:trPr>
        <w:tc>
          <w:tcPr>
            <w:tcW w:w="3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№ п/п</w:t>
            </w:r>
          </w:p>
        </w:tc>
        <w:tc>
          <w:tcPr>
            <w:tcW w:w="26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Разделы, темы</w:t>
            </w:r>
          </w:p>
        </w:tc>
        <w:tc>
          <w:tcPr>
            <w:tcW w:w="19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Количество часов</w:t>
            </w:r>
          </w:p>
        </w:tc>
      </w:tr>
      <w:tr w:rsidR="00BD0203" w:rsidRPr="00BD0203" w:rsidTr="009269A9">
        <w:trPr>
          <w:trHeight w:val="703"/>
          <w:jc w:val="center"/>
        </w:trPr>
        <w:tc>
          <w:tcPr>
            <w:tcW w:w="3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Количество часов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222A35" w:themeColor="text2" w:themeShade="80"/>
                <w:spacing w:val="-2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bCs/>
                <w:color w:val="222A35" w:themeColor="text2" w:themeShade="80"/>
                <w:spacing w:val="-2"/>
                <w:sz w:val="24"/>
                <w:szCs w:val="24"/>
              </w:rPr>
              <w:t>Развитие речи,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22A35" w:themeColor="text2" w:themeShade="80"/>
                <w:spacing w:val="-2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bCs/>
                <w:color w:val="222A35" w:themeColor="text2" w:themeShade="80"/>
                <w:spacing w:val="-2"/>
                <w:sz w:val="24"/>
                <w:szCs w:val="24"/>
              </w:rPr>
              <w:t>сочинение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222A35" w:themeColor="text2" w:themeShade="80"/>
                <w:spacing w:val="-2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Введение. Русская литература 20 века.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Реалистические традиции и модернистские искания в литературе начала </w:t>
            </w: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  <w:lang w:val="en-US"/>
              </w:rPr>
              <w:t>XX</w:t>
            </w: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века. </w:t>
            </w:r>
            <w:proofErr w:type="spellStart"/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А.П.Чехов</w:t>
            </w:r>
            <w:proofErr w:type="spellEnd"/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.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916D3D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 </w:t>
            </w: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proofErr w:type="spellStart"/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И.А.Бунин</w:t>
            </w:r>
            <w:proofErr w:type="spellEnd"/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916D3D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8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  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9"/>
              <w:spacing w:before="0" w:beforeAutospacing="0" w:after="0" w:afterAutospacing="0"/>
              <w:rPr>
                <w:bCs/>
                <w:color w:val="222A35" w:themeColor="text2" w:themeShade="80"/>
              </w:rPr>
            </w:pPr>
            <w:proofErr w:type="spellStart"/>
            <w:r w:rsidRPr="00BD0203">
              <w:rPr>
                <w:color w:val="222A35" w:themeColor="text2" w:themeShade="80"/>
              </w:rPr>
              <w:t>М.Горький</w:t>
            </w:r>
            <w:proofErr w:type="spellEnd"/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357791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8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 Домашнее сочинение №1</w:t>
            </w: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proofErr w:type="spellStart"/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А.И.Куприн</w:t>
            </w:r>
            <w:proofErr w:type="spellEnd"/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357791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7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Тестирование №1</w:t>
            </w: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proofErr w:type="spellStart"/>
            <w:r w:rsidRPr="00BD0203">
              <w:rPr>
                <w:rFonts w:ascii="Times New Roman" w:hAnsi="Times New Roman"/>
                <w:bCs/>
                <w:color w:val="222A35" w:themeColor="text2" w:themeShade="80"/>
                <w:sz w:val="24"/>
                <w:szCs w:val="24"/>
              </w:rPr>
              <w:t>Л.Н.Андреев</w:t>
            </w:r>
            <w:proofErr w:type="spellEnd"/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357791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9"/>
              <w:spacing w:before="0" w:beforeAutospacing="0" w:after="0" w:afterAutospacing="0"/>
              <w:rPr>
                <w:bCs/>
                <w:color w:val="222A35" w:themeColor="text2" w:themeShade="80"/>
              </w:rPr>
            </w:pPr>
            <w:r w:rsidRPr="00BD0203">
              <w:rPr>
                <w:color w:val="222A35" w:themeColor="text2" w:themeShade="80"/>
              </w:rPr>
              <w:t>Поэзия серебряного века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357791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51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Домашнее сочинение№2 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Классное сочинение №1 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Классное сочинение№2</w:t>
            </w:r>
          </w:p>
        </w:tc>
      </w:tr>
      <w:tr w:rsidR="00BD0203" w:rsidRPr="00BD0203" w:rsidTr="009269A9">
        <w:trPr>
          <w:trHeight w:val="608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 </w:t>
            </w: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Литературные направления и группировки в 20-е годы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3577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  <w:r w:rsidR="00357791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9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Тестирование №2</w:t>
            </w:r>
          </w:p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Классное сочинение №3</w:t>
            </w: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f1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Особенности и закономерности литературного процесса 30-50-х годов.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E45F2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  <w:r w:rsidR="00E45F2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9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Домашнее сочинение №3</w:t>
            </w: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f1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Литература периода Великой Отечественной войны.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f1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Военная повесть 50-70-х годов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B56466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f1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Литературный процесс 60-х годов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Художественные поиски и традиции современной поэзии 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B56466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B7E" w:rsidRPr="00BD0203" w:rsidRDefault="000E3B7E" w:rsidP="009269A9">
            <w:pPr>
              <w:spacing w:after="0" w:line="240" w:lineRule="auto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Современная литературная ситуация. 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B56466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56466" w:rsidRPr="00BD0203" w:rsidTr="009269A9">
        <w:trPr>
          <w:trHeight w:val="346"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466" w:rsidRPr="00BD0203" w:rsidRDefault="00B56466" w:rsidP="009269A9">
            <w:pPr>
              <w:pStyle w:val="aa"/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ascii="Times New Roman" w:eastAsia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466" w:rsidRPr="00BD0203" w:rsidRDefault="00B56466" w:rsidP="009269A9">
            <w:pPr>
              <w:spacing w:after="0" w:line="240" w:lineRule="auto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Резервный час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466" w:rsidRDefault="00B56466" w:rsidP="009269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466" w:rsidRPr="00BD0203" w:rsidRDefault="00B56466" w:rsidP="00926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BD0203" w:rsidRPr="00BD0203" w:rsidTr="002A6945">
        <w:trPr>
          <w:trHeight w:val="346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3B7E" w:rsidRPr="00BD0203" w:rsidRDefault="000E3B7E" w:rsidP="00B564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</w:pPr>
            <w:r w:rsidRPr="00BD0203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 xml:space="preserve">Итого:                 </w:t>
            </w:r>
            <w:r w:rsidR="00B56466">
              <w:rPr>
                <w:rFonts w:ascii="Times New Roman" w:eastAsia="Times New Roman" w:hAnsi="Times New Roman"/>
                <w:color w:val="222A35" w:themeColor="text2" w:themeShade="80"/>
                <w:sz w:val="24"/>
                <w:szCs w:val="24"/>
              </w:rPr>
              <w:t>132 часа</w:t>
            </w:r>
          </w:p>
        </w:tc>
      </w:tr>
    </w:tbl>
    <w:p w:rsidR="000E3B7E" w:rsidRPr="00BD0203" w:rsidRDefault="000E3B7E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250711" w:rsidRDefault="00250711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250711" w:rsidRDefault="00250711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250711" w:rsidRDefault="00250711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250711" w:rsidRDefault="00250711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B56466" w:rsidRDefault="00B56466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both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  <w:r>
        <w:rPr>
          <w:rFonts w:ascii="Times New Roman" w:hAnsi="Times New Roman"/>
          <w:color w:val="222A35" w:themeColor="text2" w:themeShade="80"/>
          <w:sz w:val="24"/>
          <w:szCs w:val="24"/>
        </w:rPr>
        <w:t>Приложение</w:t>
      </w: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053EB9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тематическое планирование</w:t>
      </w:r>
    </w:p>
    <w:tbl>
      <w:tblPr>
        <w:tblStyle w:val="af9"/>
        <w:tblW w:w="1006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846"/>
        <w:gridCol w:w="3940"/>
        <w:gridCol w:w="851"/>
        <w:gridCol w:w="708"/>
        <w:gridCol w:w="709"/>
        <w:gridCol w:w="3011"/>
      </w:tblGrid>
      <w:tr w:rsidR="00053EB9" w:rsidTr="00053EB9">
        <w:trPr>
          <w:trHeight w:val="75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образовательный ресурс</w:t>
            </w:r>
          </w:p>
        </w:tc>
      </w:tr>
      <w:tr w:rsidR="00053EB9" w:rsidTr="00053EB9">
        <w:trPr>
          <w:trHeight w:val="9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(1 час)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 в контексте мировой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" w:history="1">
              <w:r>
                <w:rPr>
                  <w:rStyle w:val="af3"/>
                  <w:rFonts w:ascii="Times New Roman" w:hAnsi="Times New Roman"/>
                </w:rPr>
                <w:t>https://resh.edu.ru/subject/lesson/5619/start/300373/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Реалистические традиции и модернистские искания в литературе 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А.П. Чехов.(6 асов)</w:t>
            </w:r>
          </w:p>
        </w:tc>
      </w:tr>
      <w:tr w:rsidR="00053EB9" w:rsidRP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русского реализма в творчестве А.П. Чехова рубежа веков. А.П. Чехов. Своеобразие поздней чеховской прозы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часов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6" w:history="1">
              <w:r>
                <w:rPr>
                  <w:rStyle w:val="af3"/>
                  <w:rFonts w:ascii="Times New Roman" w:hAnsi="Times New Roman"/>
                </w:rPr>
                <w:t>https://resh.edu.ru/subject/lesson/3658/</w:t>
              </w:r>
            </w:hyperlink>
          </w:p>
          <w:p w:rsidR="00053EB9" w:rsidRDefault="00053EB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ttps://resh.edu.ru/subject/lesson/5821/  </w:t>
            </w:r>
          </w:p>
          <w:p w:rsidR="00053EB9" w:rsidRDefault="00053EB9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рассказа Чехова (на выбор учащихся) Подготовка к ЕГЭ.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Бунин (8 часов)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Бунин. Очерк жизни и творчества.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" w:history="1">
              <w:r>
                <w:rPr>
                  <w:rStyle w:val="af3"/>
                  <w:rFonts w:ascii="Times New Roman" w:hAnsi="Times New Roman"/>
                </w:rPr>
                <w:t>https://resh.edu.ru/subject/lesson/3688/start/11404/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комплексному анализу рассказа «Господин из Сан-Франциско»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8" w:history="1">
              <w:r>
                <w:rPr>
                  <w:rStyle w:val="af3"/>
                  <w:rFonts w:ascii="Times New Roman" w:hAnsi="Times New Roman"/>
                </w:rPr>
                <w:t>https://resh.edu.ru/subject/lesson/3688/start/11404/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И.А. Бунина «Чистый понедельник» - поэтический портрет эпохи серебряного века в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>
                <w:rPr>
                  <w:rStyle w:val="af3"/>
                  <w:rFonts w:ascii="Times New Roman" w:hAnsi="Times New Roman"/>
                </w:rPr>
                <w:t>http://www.bunin.org.ru/library/temnye-allei/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 Бунина периода эмиграции. Сборник «Темные аллеи».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>
                <w:rPr>
                  <w:rStyle w:val="af3"/>
                  <w:rFonts w:ascii="Times New Roman" w:hAnsi="Times New Roman"/>
                </w:rPr>
                <w:t>http://www.bunin.org.ru/library/temnye-allei/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 Письменная работа по творчеству И.А. Бунина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А.М. Горький (8 часов)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Судьба и творчество М. Горького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1" w:history="1">
              <w:r>
                <w:rPr>
                  <w:rStyle w:val="af3"/>
                  <w:rFonts w:ascii="Times New Roman" w:hAnsi="Times New Roman"/>
                </w:rPr>
                <w:t>https://resh.edu.ru/subject/lesso</w:t>
              </w:r>
              <w:r>
                <w:rPr>
                  <w:rStyle w:val="af3"/>
                  <w:rFonts w:ascii="Times New Roman" w:hAnsi="Times New Roman"/>
                </w:rPr>
                <w:lastRenderedPageBreak/>
                <w:t>n/4815/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Раннее творчество.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Челкаш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«Старуха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2" w:history="1">
              <w:r>
                <w:rPr>
                  <w:rStyle w:val="af3"/>
                  <w:rFonts w:ascii="Times New Roman" w:hAnsi="Times New Roman"/>
                </w:rPr>
                <w:t>https://resh.edu.ru/subject/lesson/4815/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«дна» и образы его обитателей в пьесе Горького «На дне»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3" w:history="1">
              <w:r>
                <w:rPr>
                  <w:rStyle w:val="af3"/>
                  <w:rFonts w:ascii="Times New Roman" w:hAnsi="Times New Roman"/>
                </w:rPr>
                <w:t>https://resh.edu.ru/subject/lesson/4802/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 о назначении человека. «Три правды» в пьесе и их трагическое столкновение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4" w:history="1">
              <w:r>
                <w:rPr>
                  <w:rStyle w:val="af3"/>
                  <w:rFonts w:ascii="Times New Roman" w:hAnsi="Times New Roman"/>
                </w:rPr>
                <w:t>https://resh.edu.ru/subject/lesson/4802/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Горький и революция. «Несвоевременные мысли»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5" w:history="1">
              <w:r>
                <w:rPr>
                  <w:rStyle w:val="af3"/>
                  <w:rFonts w:ascii="Times New Roman" w:hAnsi="Times New Roman"/>
                </w:rPr>
                <w:t>https://resh.edu.ru/subject/lesson/3752/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домашнему сочинению №1   по творчеству М. Горького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А.И. Куприн (7 часов)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А.И. Куприна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6" w:history="1">
              <w:r>
                <w:rPr>
                  <w:rStyle w:val="af3"/>
                  <w:rFonts w:ascii="Times New Roman" w:hAnsi="Times New Roman"/>
                </w:rPr>
                <w:t>https://resh.edu.ru/subject/lesson/3762/start/115782/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Красота «природного» человека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повести «Олеся»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7" w:history="1">
              <w:r>
                <w:rPr>
                  <w:rStyle w:val="af3"/>
                  <w:rFonts w:ascii="Times New Roman" w:hAnsi="Times New Roman"/>
                </w:rPr>
                <w:t>https://resh.edu.ru/subject/lesson/3702/start/9368/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Проблематика и поэтика рассказа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«Гранатовый  </w:t>
            </w:r>
            <w:r>
              <w:rPr>
                <w:rFonts w:ascii="Times New Roman" w:hAnsi="Times New Roman"/>
                <w:sz w:val="24"/>
                <w:szCs w:val="24"/>
              </w:rPr>
              <w:t>браслет»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8" w:history="1">
              <w:r>
                <w:rPr>
                  <w:rStyle w:val="af3"/>
                  <w:rFonts w:ascii="Times New Roman" w:hAnsi="Times New Roman"/>
                </w:rPr>
                <w:t>https://resh.edu.ru/subject/lesson/3702/start/9368/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«Поединок». Нравственные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социальные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проблемы, поставленные автором.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Тестирование №1  по творчеству Куприна.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 Андреев (2 часа)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Проза Л.Н. Андреева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19" w:history="1">
              <w:r>
                <w:rPr>
                  <w:rStyle w:val="af3"/>
                  <w:rFonts w:ascii="Times New Roman" w:hAnsi="Times New Roman"/>
                </w:rPr>
                <w:t>https://resh.edu.ru/subject/lesson/3676/start/281601/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Поэзия серебряного века (51 час)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поэзия серебряного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0" w:history="1">
              <w:r>
                <w:rPr>
                  <w:rStyle w:val="af3"/>
                  <w:rFonts w:ascii="Times New Roman" w:hAnsi="Times New Roman"/>
                </w:rPr>
                <w:t>https://resh.edu.ru/subject/lesson/5589/start/281538/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Символизм и русские поэты-символисты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В.Я.Брюсов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К.Д.Бальмонт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1" w:history="1">
              <w:r>
                <w:rPr>
                  <w:rStyle w:val="af3"/>
                  <w:rFonts w:ascii="Times New Roman" w:hAnsi="Times New Roman"/>
                </w:rPr>
                <w:t>https://resh.edu.ru/subject/lesson/3720/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Личность и художественный мир А.А. Блока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22" w:history="1">
              <w:r>
                <w:rPr>
                  <w:rStyle w:val="af3"/>
                  <w:rFonts w:ascii="Times New Roman" w:hAnsi="Times New Roman"/>
                </w:rPr>
                <w:t>https://resh.edu.ru/subject/lesson/5608/start/14905/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Биографическая и философская основы стихов первого тома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23" w:history="1">
              <w:r>
                <w:rPr>
                  <w:rStyle w:val="af3"/>
                  <w:rFonts w:ascii="Times New Roman" w:hAnsi="Times New Roman"/>
                </w:rPr>
                <w:t>https://resh.edu.ru/subject/lesson/5608/start/14905/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Лирика второго и третьего тома. Мир стихий в поэзии Блока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24" w:history="1">
              <w:r>
                <w:rPr>
                  <w:rStyle w:val="af3"/>
                  <w:rFonts w:ascii="Times New Roman" w:hAnsi="Times New Roman"/>
                </w:rPr>
                <w:t>https://resh.edu.ru/subject/lesson/5608/start/14905/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лирике А.А. Блока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5" w:history="1">
              <w:r>
                <w:rPr>
                  <w:rStyle w:val="af3"/>
                  <w:rFonts w:ascii="Times New Roman" w:hAnsi="Times New Roman"/>
                </w:rPr>
                <w:t>https://resh.edu.ru/subject/lesson/3730/start/281352/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 и революция. Поэма «Двенадцать»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6" w:history="1">
              <w:r>
                <w:rPr>
                  <w:rStyle w:val="af3"/>
                  <w:rFonts w:ascii="Times New Roman" w:hAnsi="Times New Roman"/>
                </w:rPr>
                <w:t>https://resh.edu.ru/subject/lesson/5603/start/301291/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домашнему сочинению  №2   по творчеству А.А. Блока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Западноевропейские и отечественные истоки акмеизма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7" w:history="1">
              <w:r>
                <w:rPr>
                  <w:rStyle w:val="af3"/>
                  <w:rFonts w:ascii="Times New Roman" w:hAnsi="Times New Roman"/>
                </w:rPr>
                <w:t>https://resh.edu.ru/subject/lesson/4803/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Лирика Н.С. Гумилева.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8" w:history="1">
              <w:r>
                <w:rPr>
                  <w:rStyle w:val="af3"/>
                  <w:rFonts w:ascii="Times New Roman" w:hAnsi="Times New Roman"/>
                </w:rPr>
                <w:t>https://resh.edu.ru/subject/lesson/4803/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А. Ахматовой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29" w:history="1">
              <w:r>
                <w:rPr>
                  <w:rStyle w:val="af3"/>
                  <w:rFonts w:ascii="Times New Roman" w:hAnsi="Times New Roman"/>
                </w:rPr>
                <w:t>https://www.culture.ru/persons/8260/anna-akhmatova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своеобразие лирики А. Ахматовой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0" w:history="1">
              <w:r>
                <w:rPr>
                  <w:rStyle w:val="af3"/>
                  <w:rFonts w:ascii="Times New Roman" w:hAnsi="Times New Roman"/>
                </w:rPr>
                <w:t>https://www.culture.ru/literature/poems/author-anna-akhmatova/tag-liricheskie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позиция поэта в послереволюционные годы. Тема поэта и поэзии в творчестве А. Ахматовой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1" w:history="1">
              <w:r>
                <w:rPr>
                  <w:rStyle w:val="af3"/>
                  <w:rFonts w:ascii="Times New Roman" w:hAnsi="Times New Roman"/>
                </w:rPr>
                <w:t>https://www.culture.ru/literature/poems/author-anna-akhmatova/tag-liricheskie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личной и исторической памяти в поэме «Реквием»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2" w:history="1">
              <w:r>
                <w:rPr>
                  <w:rStyle w:val="af3"/>
                  <w:rFonts w:ascii="Times New Roman" w:hAnsi="Times New Roman"/>
                </w:rPr>
                <w:t>https://resh.edu.ru/subject/lesson/5611/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 М.И. Цветаевой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3" w:history="1">
              <w:r>
                <w:rPr>
                  <w:rStyle w:val="af3"/>
                  <w:rFonts w:ascii="Times New Roman" w:hAnsi="Times New Roman"/>
                </w:rPr>
                <w:t>https://resh.edu.ru/subject/lesson/5614/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Поэзия Цветаевой как лирический дневник эпохи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4" w:history="1">
              <w:r>
                <w:rPr>
                  <w:rStyle w:val="af3"/>
                  <w:rFonts w:ascii="Times New Roman" w:hAnsi="Times New Roman"/>
                </w:rPr>
                <w:t>https://resh.edu.ru/subject/lesson/4809/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3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Классное сочинение № 1    Анализ стихотворения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Футуризм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5" w:history="1">
              <w:r>
                <w:rPr>
                  <w:rStyle w:val="af3"/>
                  <w:rFonts w:ascii="Times New Roman" w:hAnsi="Times New Roman"/>
                </w:rPr>
                <w:t>https://resh.edu.ru/subject/lesson/5602/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В.В. Маяковского до революции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6" w:history="1">
              <w:r>
                <w:rPr>
                  <w:rStyle w:val="af3"/>
                  <w:rFonts w:ascii="Times New Roman" w:hAnsi="Times New Roman"/>
                </w:rPr>
                <w:t>https://resh.edu.ru/subject/lesson/5610/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62-63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поэта и толпы в лирике В. Маяковского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7" w:history="1">
              <w:r>
                <w:rPr>
                  <w:rStyle w:val="af3"/>
                  <w:rFonts w:ascii="Times New Roman" w:hAnsi="Times New Roman"/>
                </w:rPr>
                <w:t>https://resh.edu.ru/subject/lesson/5606/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 и революция. Творчество Маяковского в 1920-е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8" w:history="1">
              <w:r>
                <w:rPr>
                  <w:rStyle w:val="af3"/>
                  <w:rFonts w:ascii="Times New Roman" w:hAnsi="Times New Roman"/>
                </w:rPr>
                <w:t>https://resh.edu.ru/subject/lesson/3774/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поэта и поэзии в лирике В. Маяковского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39" w:history="1">
              <w:r>
                <w:rPr>
                  <w:rStyle w:val="af3"/>
                  <w:rFonts w:ascii="Times New Roman" w:hAnsi="Times New Roman"/>
                </w:rPr>
                <w:t>https://resh.edu.ru/subject/lesson/3774/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 и быт в поэзии В. Маяковского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0" w:history="1">
              <w:r>
                <w:rPr>
                  <w:rStyle w:val="af3"/>
                  <w:rFonts w:ascii="Times New Roman" w:hAnsi="Times New Roman"/>
                  <w:lang w:val="en-US"/>
                </w:rPr>
                <w:t>https</w:t>
              </w:r>
              <w:r>
                <w:rPr>
                  <w:rStyle w:val="af3"/>
                  <w:rFonts w:ascii="Times New Roman" w:hAnsi="Times New Roman"/>
                </w:rPr>
                <w:t>://</w:t>
              </w:r>
              <w:proofErr w:type="spellStart"/>
              <w:r>
                <w:rPr>
                  <w:rStyle w:val="af3"/>
                  <w:rFonts w:ascii="Times New Roman" w:hAnsi="Times New Roman"/>
                  <w:lang w:val="en-US"/>
                </w:rPr>
                <w:t>resh</w:t>
              </w:r>
              <w:proofErr w:type="spellEnd"/>
              <w:r>
                <w:rPr>
                  <w:rStyle w:val="af3"/>
                  <w:rFonts w:ascii="Times New Roman" w:hAnsi="Times New Roman"/>
                </w:rPr>
                <w:t>.</w:t>
              </w:r>
              <w:proofErr w:type="spellStart"/>
              <w:r>
                <w:rPr>
                  <w:rStyle w:val="af3"/>
                  <w:rFonts w:ascii="Times New Roman" w:hAnsi="Times New Roman"/>
                  <w:lang w:val="en-US"/>
                </w:rPr>
                <w:t>edu</w:t>
              </w:r>
              <w:proofErr w:type="spellEnd"/>
              <w:r>
                <w:rPr>
                  <w:rStyle w:val="af3"/>
                  <w:rFonts w:ascii="Times New Roman" w:hAnsi="Times New Roman"/>
                </w:rPr>
                <w:t>.</w:t>
              </w:r>
              <w:proofErr w:type="spellStart"/>
              <w:r>
                <w:rPr>
                  <w:rStyle w:val="af3"/>
                  <w:rFonts w:ascii="Times New Roman" w:hAnsi="Times New Roman"/>
                  <w:lang w:val="en-US"/>
                </w:rPr>
                <w:t>ru</w:t>
              </w:r>
              <w:proofErr w:type="spellEnd"/>
              <w:r>
                <w:rPr>
                  <w:rStyle w:val="af3"/>
                  <w:rFonts w:ascii="Times New Roman" w:hAnsi="Times New Roman"/>
                </w:rPr>
                <w:t>/</w:t>
              </w:r>
              <w:r>
                <w:rPr>
                  <w:rStyle w:val="af3"/>
                  <w:rFonts w:ascii="Times New Roman" w:hAnsi="Times New Roman"/>
                  <w:lang w:val="en-US"/>
                </w:rPr>
                <w:t>subject</w:t>
              </w:r>
              <w:r>
                <w:rPr>
                  <w:rStyle w:val="af3"/>
                  <w:rFonts w:ascii="Times New Roman" w:hAnsi="Times New Roman"/>
                </w:rPr>
                <w:t>/</w:t>
              </w:r>
              <w:r>
                <w:rPr>
                  <w:rStyle w:val="af3"/>
                  <w:rFonts w:ascii="Times New Roman" w:hAnsi="Times New Roman"/>
                  <w:lang w:val="en-US"/>
                </w:rPr>
                <w:t>lesson</w:t>
              </w:r>
              <w:r>
                <w:rPr>
                  <w:rStyle w:val="af3"/>
                  <w:rFonts w:ascii="Times New Roman" w:hAnsi="Times New Roman"/>
                </w:rPr>
                <w:t>/4807/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«гримас» нового быта в сатирических произведениях Маяковского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1" w:history="1">
              <w:r>
                <w:rPr>
                  <w:rStyle w:val="af3"/>
                  <w:rFonts w:ascii="Times New Roman" w:hAnsi="Times New Roman"/>
                </w:rPr>
                <w:t>https://resh.edu.ru/subject/lesson/3774/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Новокрестьянские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поэты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2" w:history="1">
              <w:r>
                <w:rPr>
                  <w:rStyle w:val="af3"/>
                  <w:rFonts w:ascii="Times New Roman" w:hAnsi="Times New Roman"/>
                </w:rPr>
                <w:t>https://resh.edu.ru/subject/lesson/5604/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Жизненный и творческий путь С.А.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3" w:history="1">
              <w:r>
                <w:rPr>
                  <w:rStyle w:val="af3"/>
                  <w:rFonts w:ascii="Times New Roman" w:hAnsi="Times New Roman"/>
                </w:rPr>
                <w:t>https://resh.edu.ru/subject/lesson/3740/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Художественно-философские основы поэтики С.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44" w:history="1">
              <w:r>
                <w:rPr>
                  <w:rStyle w:val="af3"/>
                  <w:rFonts w:ascii="Times New Roman" w:hAnsi="Times New Roman"/>
                </w:rPr>
                <w:t>https://resh.edu.ru/subject/lesson/4804/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человек в лирике С.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45" w:history="1">
              <w:r>
                <w:rPr>
                  <w:rStyle w:val="af3"/>
                  <w:rFonts w:ascii="Times New Roman" w:hAnsi="Times New Roman"/>
                </w:rPr>
                <w:t>https://resh.edu.ru/subject/lesson/4804/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Мотивы поздней лирики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46" w:history="1">
              <w:r>
                <w:rPr>
                  <w:rStyle w:val="af3"/>
                  <w:rFonts w:ascii="Times New Roman" w:hAnsi="Times New Roman"/>
                </w:rPr>
                <w:t>https://resh.edu.ru/subject/lesson/4804/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77-78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Поэма «Анна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Лирическое и эпическое в поэме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7" w:history="1">
              <w:r>
                <w:rPr>
                  <w:rStyle w:val="af3"/>
                  <w:rFonts w:ascii="Times New Roman" w:hAnsi="Times New Roman"/>
                </w:rPr>
                <w:t>https://resh.edu.ru/subject/lesson/4806/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Классное сочинение №  2   по творчеству С.А Есенина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О. Мандельштама. Трагическая судьба поэта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8" w:history="1">
              <w:r>
                <w:rPr>
                  <w:rStyle w:val="af3"/>
                  <w:rFonts w:ascii="Times New Roman" w:hAnsi="Times New Roman"/>
                </w:rPr>
                <w:t>https://www.culture.ru/persons/9327/osip-mandelshtam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№2 по теме «Поэзия Серебряного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</w:p>
        </w:tc>
      </w:tr>
      <w:tr w:rsidR="00053EB9" w:rsidTr="00053EB9">
        <w:trPr>
          <w:trHeight w:val="144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направления и группировки в 20-е годы (19 часов)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направления и группировки в 20-е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А.А. Фадеева. Роман «Разгром». Особенности жанра и композиции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49" w:history="1">
              <w:r>
                <w:rPr>
                  <w:rStyle w:val="af3"/>
                  <w:rFonts w:ascii="Times New Roman" w:hAnsi="Times New Roman"/>
                </w:rPr>
                <w:t>https://resh.edu.ru/subject/lesson/3786/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Морозка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Народ и интел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лигенция в романе Фадеева «Разгром»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0" w:history="1">
              <w:r>
                <w:rPr>
                  <w:rStyle w:val="af3"/>
                  <w:rFonts w:ascii="Times New Roman" w:hAnsi="Times New Roman"/>
                </w:rPr>
                <w:t>https://librebook.me/razgrom_1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Е.И. Замятина.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1" w:history="1">
              <w:r>
                <w:rPr>
                  <w:rStyle w:val="af3"/>
                  <w:rFonts w:ascii="Times New Roman" w:hAnsi="Times New Roman"/>
                </w:rPr>
                <w:t>http://az.lib.ru/z/zamjatin_e_i/text_0050.shtml</w:t>
              </w:r>
            </w:hyperlink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Е.И. Замятин. «Мы» как роман-антиутопия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2" w:history="1">
              <w:r>
                <w:rPr>
                  <w:rStyle w:val="af3"/>
                  <w:rFonts w:ascii="Times New Roman" w:hAnsi="Times New Roman"/>
                </w:rPr>
                <w:t>http://az.lib.ru/z/zamjatin_e_i/text_0050.shtml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Лирика Б.Л. Пастернака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3" w:history="1">
              <w:r>
                <w:rPr>
                  <w:rStyle w:val="af3"/>
                  <w:rFonts w:ascii="Times New Roman" w:hAnsi="Times New Roman"/>
                </w:rPr>
                <w:t>https://resh.edu.ru/subject/lesson/3817/</w:t>
              </w:r>
            </w:hyperlink>
          </w:p>
        </w:tc>
      </w:tr>
      <w:tr w:rsidR="00053EB9" w:rsidTr="00053EB9">
        <w:trPr>
          <w:trHeight w:val="47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 «Доктор Живаго»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Theme="minorHAnsi" w:hAnsiTheme="minorHAnsi" w:cstheme="minorBidi"/>
              </w:rPr>
            </w:pPr>
            <w:hyperlink r:id="rId54" w:history="1">
              <w:r>
                <w:rPr>
                  <w:rStyle w:val="af3"/>
                  <w:rFonts w:ascii="Times New Roman" w:hAnsi="Times New Roman"/>
                </w:rPr>
                <w:t>https://resh.edu.ru/subject/lesson/3804/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М.А. Булгаков. Очерк жизни и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5" w:history="1">
              <w:r>
                <w:rPr>
                  <w:rStyle w:val="af3"/>
                  <w:rFonts w:ascii="Times New Roman" w:hAnsi="Times New Roman"/>
                </w:rPr>
                <w:t>https://resh.edu.ru/subject/lesson/5605/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«Мастер и Маргарита».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Ершалаимские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главы. Философско-этическая проблематика романа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6" w:history="1">
              <w:r>
                <w:rPr>
                  <w:rStyle w:val="af3"/>
                  <w:rFonts w:ascii="Times New Roman" w:hAnsi="Times New Roman"/>
                </w:rPr>
                <w:t>https://resh.edu.ru/subject/lesson/4810/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Московские главы. Мастерство Булгакова-сатирика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7" w:history="1">
              <w:r>
                <w:rPr>
                  <w:rStyle w:val="af3"/>
                  <w:rFonts w:ascii="Times New Roman" w:hAnsi="Times New Roman"/>
                </w:rPr>
                <w:t>https://resh.edu.ru/subject/lesson/4808/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 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Мастера и Маргариты. Судьба художника. Тема любви. Лирическое начало в романе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8" w:history="1">
              <w:r>
                <w:rPr>
                  <w:rStyle w:val="af3"/>
                  <w:rFonts w:ascii="Times New Roman" w:hAnsi="Times New Roman"/>
                </w:rPr>
                <w:t>https://resh.edu.ru/subject/lesson/5609/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Композиционное и жанровое своеобразие «Мастера и Маргариты». Система внутренних соответствий в рамках романа. Смысл финала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59" w:history="1">
              <w:r>
                <w:rPr>
                  <w:rStyle w:val="af3"/>
                  <w:rFonts w:ascii="Times New Roman" w:hAnsi="Times New Roman"/>
                </w:rPr>
                <w:t>https://resh.edu.ru/subject/lesson/4808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Классное сочинение  №  3    по творчеству М.А. Булгакова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14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 закономерности литературного процесса 30-50-х годов.  (19 часов)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 закономерности литературного процесса 30-50-х годов.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60" w:history="1">
              <w:r>
                <w:rPr>
                  <w:rStyle w:val="af3"/>
                  <w:rFonts w:ascii="Times New Roman" w:hAnsi="Times New Roman"/>
                </w:rPr>
                <w:t>https://resh.edu.ru/subject/lesson/5607/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А.П. Платонова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61" w:history="1">
              <w:r>
                <w:rPr>
                  <w:rStyle w:val="af3"/>
                  <w:rFonts w:ascii="Times New Roman" w:hAnsi="Times New Roman"/>
                </w:rPr>
                <w:t>https://resh.edu.ru/subject/lesson/3828/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105-106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Герои и проблематика прозы А. П. Платонова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62" w:history="1">
              <w:r>
                <w:rPr>
                  <w:rStyle w:val="af3"/>
                  <w:rFonts w:ascii="Times New Roman" w:hAnsi="Times New Roman"/>
                </w:rPr>
                <w:t>https://resh.edu.ru/subject/lesson/3828/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Повесть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Платонова    « Кот</w:t>
            </w:r>
            <w:r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63" w:history="1">
              <w:r>
                <w:rPr>
                  <w:rStyle w:val="af3"/>
                  <w:rFonts w:ascii="Times New Roman" w:hAnsi="Times New Roman"/>
                </w:rPr>
                <w:t>https://resh.edu.ru/subject/lesson/3828/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М.А. Шолохов. Жизненный и творческий путь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="Times New Roman" w:hAnsi="Times New Roman"/>
              </w:rPr>
            </w:pPr>
            <w:hyperlink r:id="rId64" w:history="1">
              <w:r>
                <w:rPr>
                  <w:rStyle w:val="af3"/>
                  <w:rFonts w:ascii="Times New Roman" w:hAnsi="Times New Roman"/>
                </w:rPr>
                <w:t>https://resh.edu.ru/subject/lesson/3828/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«Донские рассказы»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65" w:history="1">
              <w:r>
                <w:rPr>
                  <w:rStyle w:val="af3"/>
                  <w:rFonts w:ascii="Times New Roman" w:hAnsi="Times New Roman"/>
                </w:rPr>
                <w:t>https://resh.edu.ru/subject/lesson/3850/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жизни донского казачества в романе «Тихий Дон»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66" w:history="1">
              <w:r>
                <w:rPr>
                  <w:rStyle w:val="af3"/>
                  <w:rFonts w:ascii="Times New Roman" w:hAnsi="Times New Roman"/>
                </w:rPr>
                <w:t>https://resh.edu.ru/subject/lesson/3850/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 революции и гражданской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7" w:history="1">
              <w:r>
                <w:rPr>
                  <w:rStyle w:val="af3"/>
                </w:rPr>
                <w:t>https://resh.edu.ru/subject/lesson/4811/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Идея Дома и святости семейного очага в романе «Тихий Дон»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8" w:history="1">
              <w:r>
                <w:rPr>
                  <w:rStyle w:val="af3"/>
                </w:rPr>
                <w:t>https://resh.edu.ru/subject/lesson/4811/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Судьба Григория Мелехова как путь поиска правды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9" w:history="1">
              <w:r>
                <w:rPr>
                  <w:rStyle w:val="af3"/>
                </w:rPr>
                <w:t>https://resh.edu.ru/subject/lesson/4811/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домашнему сочинению  №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70" w:history="1">
              <w:r>
                <w:rPr>
                  <w:rStyle w:val="af3"/>
                </w:rPr>
                <w:t>https://resh.edu.ru/subject/lesson/4811/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В.В. Набокова. Рассказ «Облако, озеро, башня» Жизнь и творчество И.С. Шмелева. Рассказ «Мартын и Кинг»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116-117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Поэзия Н.А. Заболоцкого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1" w:history="1">
              <w:r>
                <w:rPr>
                  <w:rStyle w:val="af3"/>
                  <w:rFonts w:ascii="Times New Roman" w:hAnsi="Times New Roman"/>
                </w:rPr>
                <w:t>http://lib.ru/NABOKOW/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А.Т. Твардовского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Нравственно-философский смысл «возвращенной» поэмы Твардовского «По праву памяти»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2" w:history="1">
              <w:r>
                <w:rPr>
                  <w:rStyle w:val="af3"/>
                  <w:rFonts w:ascii="Times New Roman" w:hAnsi="Times New Roman"/>
                </w:rPr>
                <w:t>https://resh.edu.ru/subject/lesson/3842/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Поэмы Твардовского о войне и о родине: «Страна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«Василий Теркин», «Теркин на том свете»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73" w:history="1">
              <w:r>
                <w:rPr>
                  <w:rStyle w:val="af3"/>
                </w:rPr>
                <w:t>https://resh.edu.ru/subject/lesson/4812/</w:t>
              </w:r>
            </w:hyperlink>
            <w:r>
              <w:t xml:space="preserve"> </w:t>
            </w:r>
          </w:p>
        </w:tc>
        <w:bookmarkStart w:id="0" w:name="_GoBack"/>
        <w:bookmarkEnd w:id="0"/>
      </w:tr>
      <w:tr w:rsidR="00053EB9" w:rsidTr="00053EB9">
        <w:trPr>
          <w:trHeight w:val="521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периода Великой Отечественной войны (1 час)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периода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4" w:history="1">
              <w:r>
                <w:rPr>
                  <w:rStyle w:val="af3"/>
                  <w:rFonts w:ascii="Times New Roman" w:hAnsi="Times New Roman"/>
                </w:rPr>
                <w:t>https://libs.ru/genre/proza-o-vojne/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Военная повесть 50-70-х годов (2 часа)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Военная повесть 50-70-х годов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5" w:history="1">
              <w:r>
                <w:rPr>
                  <w:rStyle w:val="af3"/>
                  <w:rFonts w:ascii="Times New Roman" w:hAnsi="Times New Roman"/>
                </w:rPr>
                <w:t>https://libs.ru/genre/proza-o-</w:t>
              </w:r>
              <w:r>
                <w:rPr>
                  <w:rStyle w:val="af3"/>
                  <w:rFonts w:ascii="Times New Roman" w:hAnsi="Times New Roman"/>
                </w:rPr>
                <w:lastRenderedPageBreak/>
                <w:t>vojne/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Литературный процесс 60-х годов (6 часов)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процесс 60-х годов.  Личность и художественный мир А.И. Солженицына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6" w:history="1">
              <w:r>
                <w:rPr>
                  <w:rStyle w:val="af3"/>
                  <w:rFonts w:ascii="Times New Roman" w:hAnsi="Times New Roman"/>
                </w:rPr>
                <w:t>https://resh.edu.ru/subject/lesson/5613/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Проза А.И. Солженицына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77" w:history="1">
              <w:r>
                <w:rPr>
                  <w:rStyle w:val="af3"/>
                  <w:rFonts w:ascii="Times New Roman" w:hAnsi="Times New Roman"/>
                </w:rPr>
                <w:t>https://resh.edu.ru/subject/lesson/3864/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В.Г. Распутин. Творческий портрет. В. Распутин «Прощание с Матерой»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78" w:history="1">
              <w:r>
                <w:rPr>
                  <w:rStyle w:val="af3"/>
                </w:rPr>
                <w:t>https://resh.edu.ru/subject/lesson/3877/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природы в повестях «Прощание с Матерой» и «Пожар»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79" w:history="1">
              <w:r>
                <w:rPr>
                  <w:rStyle w:val="af3"/>
                </w:rPr>
                <w:t>https://resh.edu.ru/subject/lesson/3877/</w:t>
              </w:r>
            </w:hyperlink>
            <w: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В.М. Шукшина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80" w:history="1">
              <w:r>
                <w:rPr>
                  <w:rStyle w:val="af3"/>
                  <w:rFonts w:ascii="Times New Roman" w:hAnsi="Times New Roman"/>
                </w:rPr>
                <w:t>https://resh.edu.ru/subject/lesson/5615/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Проза В.М. Шукшина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81" w:history="1">
              <w:r>
                <w:rPr>
                  <w:rStyle w:val="af3"/>
                  <w:rFonts w:ascii="Times New Roman" w:hAnsi="Times New Roman"/>
                </w:rPr>
                <w:t>https://resh.edu.ru/subject/lesson/5615/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Художественные поиски и традиции современной поэзии (1 час)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Художественные поиски и традиции современной поэзии (обзор). Авторская песня как песенный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монотеатр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70-80 годов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82" w:history="1">
              <w:r>
                <w:rPr>
                  <w:rStyle w:val="af3"/>
                  <w:rFonts w:ascii="Times New Roman" w:hAnsi="Times New Roman"/>
                </w:rPr>
                <w:t>https://resh.edu.ru/subject/lesson/3909/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Современная  литературная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ситуация. (1 час)</w:t>
            </w:r>
          </w:p>
        </w:tc>
      </w:tr>
      <w:tr w:rsidR="00053EB9" w:rsidTr="00053EB9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литературная ситуация. Общая характеристика. Литература с реалистической доминантой.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</w:rPr>
            </w:pPr>
            <w:hyperlink r:id="rId83" w:history="1">
              <w:r>
                <w:rPr>
                  <w:rStyle w:val="af3"/>
                  <w:rFonts w:ascii="Times New Roman" w:hAnsi="Times New Roman"/>
                </w:rPr>
                <w:t>https://resh.edu.ru/subject/lesson/3909/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53EB9" w:rsidTr="00053EB9">
        <w:trPr>
          <w:trHeight w:val="4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9" w:rsidRDefault="00053EB9">
            <w:pPr>
              <w:rPr>
                <w:rFonts w:ascii="Times New Roman" w:hAnsi="Times New Roman"/>
              </w:rPr>
            </w:pPr>
          </w:p>
        </w:tc>
      </w:tr>
    </w:tbl>
    <w:p w:rsidR="00053EB9" w:rsidRDefault="00053EB9" w:rsidP="00053EB9">
      <w:pPr>
        <w:jc w:val="center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053EB9" w:rsidRDefault="00053EB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spacing w:after="0" w:line="240" w:lineRule="auto"/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p w:rsidR="009269A9" w:rsidRDefault="009269A9" w:rsidP="009269A9">
      <w:pPr>
        <w:ind w:firstLine="708"/>
        <w:jc w:val="center"/>
        <w:rPr>
          <w:rFonts w:ascii="Times New Roman" w:hAnsi="Times New Roman"/>
          <w:color w:val="222A35" w:themeColor="text2" w:themeShade="80"/>
          <w:sz w:val="24"/>
          <w:szCs w:val="24"/>
        </w:rPr>
      </w:pPr>
    </w:p>
    <w:sectPr w:rsidR="009269A9" w:rsidSect="009269A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108D2D63"/>
    <w:multiLevelType w:val="hybridMultilevel"/>
    <w:tmpl w:val="F8988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F1DCC"/>
    <w:multiLevelType w:val="hybridMultilevel"/>
    <w:tmpl w:val="AE94E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C22E71"/>
    <w:multiLevelType w:val="hybridMultilevel"/>
    <w:tmpl w:val="E64C6D08"/>
    <w:lvl w:ilvl="0" w:tplc="8432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B52C2C"/>
    <w:multiLevelType w:val="hybridMultilevel"/>
    <w:tmpl w:val="E39C9A78"/>
    <w:lvl w:ilvl="0" w:tplc="B7083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4505EF"/>
    <w:multiLevelType w:val="hybridMultilevel"/>
    <w:tmpl w:val="49B28A6E"/>
    <w:lvl w:ilvl="0" w:tplc="89C016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618BB"/>
    <w:multiLevelType w:val="hybridMultilevel"/>
    <w:tmpl w:val="8BEA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92714"/>
    <w:multiLevelType w:val="hybridMultilevel"/>
    <w:tmpl w:val="D3B43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0C95"/>
    <w:multiLevelType w:val="hybridMultilevel"/>
    <w:tmpl w:val="BB704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7BDE"/>
    <w:multiLevelType w:val="hybridMultilevel"/>
    <w:tmpl w:val="96C6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03949"/>
    <w:multiLevelType w:val="hybridMultilevel"/>
    <w:tmpl w:val="BA0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C2B239B"/>
    <w:multiLevelType w:val="hybridMultilevel"/>
    <w:tmpl w:val="04C07C82"/>
    <w:lvl w:ilvl="0" w:tplc="D0BA30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70753F2"/>
    <w:multiLevelType w:val="hybridMultilevel"/>
    <w:tmpl w:val="6AC8D37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78523C7"/>
    <w:multiLevelType w:val="hybridMultilevel"/>
    <w:tmpl w:val="740C8E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017EF"/>
    <w:multiLevelType w:val="hybridMultilevel"/>
    <w:tmpl w:val="B602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0366B"/>
    <w:multiLevelType w:val="hybridMultilevel"/>
    <w:tmpl w:val="DE364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4462C8"/>
    <w:multiLevelType w:val="hybridMultilevel"/>
    <w:tmpl w:val="12442B7C"/>
    <w:lvl w:ilvl="0" w:tplc="B07C3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28F1A17"/>
    <w:multiLevelType w:val="hybridMultilevel"/>
    <w:tmpl w:val="DC309B54"/>
    <w:lvl w:ilvl="0" w:tplc="9266B8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8B34DF"/>
    <w:multiLevelType w:val="hybridMultilevel"/>
    <w:tmpl w:val="BDFE4BE8"/>
    <w:lvl w:ilvl="0" w:tplc="3E7A5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EC11323"/>
    <w:multiLevelType w:val="hybridMultilevel"/>
    <w:tmpl w:val="A118B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93F19"/>
    <w:multiLevelType w:val="hybridMultilevel"/>
    <w:tmpl w:val="A774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21"/>
  </w:num>
  <w:num w:numId="5">
    <w:abstractNumId w:val="24"/>
  </w:num>
  <w:num w:numId="6">
    <w:abstractNumId w:val="0"/>
  </w:num>
  <w:num w:numId="7">
    <w:abstractNumId w:val="19"/>
  </w:num>
  <w:num w:numId="8">
    <w:abstractNumId w:val="16"/>
  </w:num>
  <w:num w:numId="9">
    <w:abstractNumId w:val="8"/>
  </w:num>
  <w:num w:numId="10">
    <w:abstractNumId w:val="25"/>
  </w:num>
  <w:num w:numId="11">
    <w:abstractNumId w:val="22"/>
  </w:num>
  <w:num w:numId="12">
    <w:abstractNumId w:val="13"/>
  </w:num>
  <w:num w:numId="13">
    <w:abstractNumId w:val="5"/>
  </w:num>
  <w:num w:numId="14">
    <w:abstractNumId w:val="9"/>
  </w:num>
  <w:num w:numId="15">
    <w:abstractNumId w:val="26"/>
  </w:num>
  <w:num w:numId="16">
    <w:abstractNumId w:val="1"/>
  </w:num>
  <w:num w:numId="17">
    <w:abstractNumId w:val="18"/>
  </w:num>
  <w:num w:numId="18">
    <w:abstractNumId w:val="14"/>
  </w:num>
  <w:num w:numId="19">
    <w:abstractNumId w:val="12"/>
  </w:num>
  <w:num w:numId="20">
    <w:abstractNumId w:val="20"/>
  </w:num>
  <w:num w:numId="21">
    <w:abstractNumId w:val="10"/>
  </w:num>
  <w:num w:numId="22">
    <w:abstractNumId w:val="27"/>
  </w:num>
  <w:num w:numId="23">
    <w:abstractNumId w:val="4"/>
  </w:num>
  <w:num w:numId="24">
    <w:abstractNumId w:val="11"/>
  </w:num>
  <w:num w:numId="25">
    <w:abstractNumId w:val="3"/>
  </w:num>
  <w:num w:numId="26">
    <w:abstractNumId w:val="7"/>
  </w:num>
  <w:num w:numId="27">
    <w:abstractNumId w:val="15"/>
    <w:lvlOverride w:ilvl="0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9C"/>
    <w:rsid w:val="00053EB9"/>
    <w:rsid w:val="000E3B7E"/>
    <w:rsid w:val="00214FD2"/>
    <w:rsid w:val="00250711"/>
    <w:rsid w:val="002A6945"/>
    <w:rsid w:val="00357791"/>
    <w:rsid w:val="005D0CCB"/>
    <w:rsid w:val="006452DA"/>
    <w:rsid w:val="00914187"/>
    <w:rsid w:val="00916D3D"/>
    <w:rsid w:val="009269A9"/>
    <w:rsid w:val="009C1BDC"/>
    <w:rsid w:val="00B56466"/>
    <w:rsid w:val="00BD0203"/>
    <w:rsid w:val="00CA239C"/>
    <w:rsid w:val="00E45F23"/>
    <w:rsid w:val="00F35E7B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B489"/>
  <w15:docId w15:val="{304B497C-FE03-42CB-BD66-148357C5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39C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1"/>
    <w:next w:val="a1"/>
    <w:link w:val="20"/>
    <w:qFormat/>
    <w:rsid w:val="000E3B7E"/>
    <w:pPr>
      <w:keepNext/>
      <w:numPr>
        <w:ilvl w:val="1"/>
        <w:numId w:val="6"/>
      </w:numPr>
      <w:suppressAutoHyphens/>
      <w:spacing w:after="0" w:line="240" w:lineRule="auto"/>
      <w:ind w:left="0" w:firstLine="540"/>
      <w:outlineLvl w:val="1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link w:val="a6"/>
    <w:uiPriority w:val="1"/>
    <w:qFormat/>
    <w:rsid w:val="00CA23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both1">
    <w:name w:val="pboth1"/>
    <w:basedOn w:val="a1"/>
    <w:rsid w:val="00CA239C"/>
    <w:pPr>
      <w:spacing w:before="100" w:beforeAutospacing="1" w:after="180" w:line="33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Перечень"/>
    <w:basedOn w:val="a1"/>
    <w:next w:val="a1"/>
    <w:link w:val="a7"/>
    <w:qFormat/>
    <w:rsid w:val="00CA239C"/>
    <w:pPr>
      <w:numPr>
        <w:numId w:val="1"/>
      </w:numPr>
      <w:suppressAutoHyphens/>
      <w:spacing w:after="0" w:line="360" w:lineRule="auto"/>
      <w:jc w:val="both"/>
    </w:pPr>
    <w:rPr>
      <w:rFonts w:ascii="Times New Roman" w:hAnsi="Times New Roman"/>
      <w:sz w:val="28"/>
      <w:szCs w:val="20"/>
      <w:u w:color="000000"/>
      <w:bdr w:val="nil"/>
      <w:lang w:val="x-none" w:eastAsia="ru-RU"/>
    </w:rPr>
  </w:style>
  <w:style w:type="character" w:customStyle="1" w:styleId="a7">
    <w:name w:val="Перечень Знак"/>
    <w:link w:val="a"/>
    <w:rsid w:val="00CA239C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paragraph" w:customStyle="1" w:styleId="a0">
    <w:name w:val="Подперечень"/>
    <w:basedOn w:val="a"/>
    <w:next w:val="a1"/>
    <w:link w:val="a8"/>
    <w:qFormat/>
    <w:rsid w:val="00CA239C"/>
    <w:pPr>
      <w:numPr>
        <w:numId w:val="2"/>
      </w:numPr>
      <w:ind w:left="284" w:firstLine="425"/>
    </w:pPr>
    <w:rPr>
      <w:lang w:eastAsia="x-none"/>
    </w:rPr>
  </w:style>
  <w:style w:type="character" w:customStyle="1" w:styleId="a8">
    <w:name w:val="Подперечень Знак"/>
    <w:link w:val="a0"/>
    <w:rsid w:val="00CA239C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x-none"/>
    </w:rPr>
  </w:style>
  <w:style w:type="paragraph" w:customStyle="1" w:styleId="dash041e0431044b0447043d044b0439">
    <w:name w:val="dash041e_0431_044b_0447_043d_044b_0439"/>
    <w:basedOn w:val="a1"/>
    <w:rsid w:val="00CA23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1"/>
    <w:unhideWhenUsed/>
    <w:rsid w:val="00CA2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1"/>
    <w:link w:val="ab"/>
    <w:uiPriority w:val="34"/>
    <w:qFormat/>
    <w:rsid w:val="00CA239C"/>
    <w:pPr>
      <w:spacing w:after="0" w:line="240" w:lineRule="auto"/>
      <w:ind w:left="400"/>
      <w:jc w:val="both"/>
    </w:pPr>
    <w:rPr>
      <w:rFonts w:ascii="№Е" w:eastAsia="№Е" w:hAnsi="Times New Roman"/>
      <w:kern w:val="2"/>
      <w:sz w:val="20"/>
      <w:szCs w:val="20"/>
      <w:lang w:val="x-none" w:eastAsia="x-none"/>
    </w:rPr>
  </w:style>
  <w:style w:type="character" w:customStyle="1" w:styleId="CharAttribute484">
    <w:name w:val="CharAttribute484"/>
    <w:uiPriority w:val="99"/>
    <w:rsid w:val="00CA239C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CA239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qFormat/>
    <w:locked/>
    <w:rsid w:val="00CA239C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customStyle="1" w:styleId="ParaAttribute10">
    <w:name w:val="ParaAttribute10"/>
    <w:uiPriority w:val="99"/>
    <w:rsid w:val="00CA239C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E3B7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c">
    <w:name w:val="Strong"/>
    <w:basedOn w:val="a2"/>
    <w:qFormat/>
    <w:rsid w:val="000E3B7E"/>
    <w:rPr>
      <w:b/>
      <w:bCs/>
    </w:rPr>
  </w:style>
  <w:style w:type="paragraph" w:styleId="ad">
    <w:name w:val="Body Text"/>
    <w:basedOn w:val="a1"/>
    <w:link w:val="ae"/>
    <w:rsid w:val="000E3B7E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e">
    <w:name w:val="Основной текст Знак"/>
    <w:basedOn w:val="a2"/>
    <w:link w:val="ad"/>
    <w:rsid w:val="000E3B7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Body Text Indent"/>
    <w:basedOn w:val="a1"/>
    <w:link w:val="af0"/>
    <w:rsid w:val="000E3B7E"/>
    <w:pPr>
      <w:suppressAutoHyphens/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f0">
    <w:name w:val="Основной текст с отступом Знак"/>
    <w:basedOn w:val="a2"/>
    <w:link w:val="af"/>
    <w:rsid w:val="000E3B7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1">
    <w:name w:val="Plain Text"/>
    <w:basedOn w:val="a1"/>
    <w:link w:val="af2"/>
    <w:rsid w:val="000E3B7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2"/>
    <w:link w:val="af1"/>
    <w:rsid w:val="000E3B7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0E3B7E"/>
    <w:rPr>
      <w:rFonts w:ascii="Calibri" w:eastAsia="Calibri" w:hAnsi="Calibri" w:cs="Times New Roman"/>
    </w:rPr>
  </w:style>
  <w:style w:type="character" w:styleId="af3">
    <w:name w:val="Hyperlink"/>
    <w:basedOn w:val="a2"/>
    <w:uiPriority w:val="99"/>
    <w:rsid w:val="000E3B7E"/>
    <w:rPr>
      <w:color w:val="0000FF"/>
      <w:u w:val="single"/>
    </w:rPr>
  </w:style>
  <w:style w:type="paragraph" w:customStyle="1" w:styleId="af4">
    <w:name w:val="Знак"/>
    <w:basedOn w:val="a1"/>
    <w:rsid w:val="000E3B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5">
    <w:name w:val="Базовый"/>
    <w:rsid w:val="000E3B7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1"/>
    <w:rsid w:val="000E3B7E"/>
    <w:pPr>
      <w:widowControl w:val="0"/>
      <w:shd w:val="clear" w:color="auto" w:fill="FFFFFF"/>
      <w:suppressAutoHyphens/>
      <w:autoSpaceDE w:val="0"/>
      <w:spacing w:before="120" w:after="120" w:line="240" w:lineRule="auto"/>
      <w:jc w:val="center"/>
    </w:pPr>
    <w:rPr>
      <w:rFonts w:ascii="Arial" w:eastAsia="Times New Roman" w:hAnsi="Arial" w:cs="Arial"/>
      <w:color w:val="000000"/>
      <w:spacing w:val="70"/>
      <w:sz w:val="28"/>
      <w:szCs w:val="28"/>
      <w:lang w:eastAsia="ar-SA"/>
    </w:rPr>
  </w:style>
  <w:style w:type="paragraph" w:styleId="af6">
    <w:name w:val="Balloon Text"/>
    <w:basedOn w:val="a1"/>
    <w:link w:val="af7"/>
    <w:uiPriority w:val="99"/>
    <w:semiHidden/>
    <w:unhideWhenUsed/>
    <w:rsid w:val="00BD0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BD0203"/>
    <w:rPr>
      <w:rFonts w:ascii="Segoe UI" w:eastAsia="Calibri" w:hAnsi="Segoe UI" w:cs="Segoe UI"/>
      <w:sz w:val="18"/>
      <w:szCs w:val="18"/>
    </w:rPr>
  </w:style>
  <w:style w:type="character" w:styleId="af8">
    <w:name w:val="FollowedHyperlink"/>
    <w:basedOn w:val="a2"/>
    <w:uiPriority w:val="99"/>
    <w:semiHidden/>
    <w:unhideWhenUsed/>
    <w:rsid w:val="00053EB9"/>
    <w:rPr>
      <w:color w:val="954F72" w:themeColor="followedHyperlink"/>
      <w:u w:val="single"/>
    </w:rPr>
  </w:style>
  <w:style w:type="paragraph" w:customStyle="1" w:styleId="msonormal0">
    <w:name w:val="msonormal"/>
    <w:basedOn w:val="a1"/>
    <w:rsid w:val="00053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2"/>
    <w:uiPriority w:val="99"/>
    <w:semiHidden/>
    <w:rsid w:val="00053EB9"/>
    <w:rPr>
      <w:color w:val="605E5C"/>
      <w:shd w:val="clear" w:color="auto" w:fill="E1DFDD"/>
    </w:rPr>
  </w:style>
  <w:style w:type="table" w:styleId="af9">
    <w:name w:val="Table Grid"/>
    <w:basedOn w:val="a3"/>
    <w:uiPriority w:val="39"/>
    <w:rsid w:val="00053EB9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1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802/" TargetMode="External"/><Relationship Id="rId18" Type="http://schemas.openxmlformats.org/officeDocument/2006/relationships/hyperlink" Target="https://resh.edu.ru/subject/lesson/3702/start/9368/" TargetMode="External"/><Relationship Id="rId26" Type="http://schemas.openxmlformats.org/officeDocument/2006/relationships/hyperlink" Target="https://resh.edu.ru/subject/lesson/5603/start/301291/" TargetMode="External"/><Relationship Id="rId39" Type="http://schemas.openxmlformats.org/officeDocument/2006/relationships/hyperlink" Target="https://resh.edu.ru/subject/lesson/3774/" TargetMode="External"/><Relationship Id="rId21" Type="http://schemas.openxmlformats.org/officeDocument/2006/relationships/hyperlink" Target="https://resh.edu.ru/subject/lesson/3720/" TargetMode="External"/><Relationship Id="rId34" Type="http://schemas.openxmlformats.org/officeDocument/2006/relationships/hyperlink" Target="https://resh.edu.ru/subject/lesson/4809/" TargetMode="External"/><Relationship Id="rId42" Type="http://schemas.openxmlformats.org/officeDocument/2006/relationships/hyperlink" Target="https://resh.edu.ru/subject/lesson/5604/" TargetMode="External"/><Relationship Id="rId47" Type="http://schemas.openxmlformats.org/officeDocument/2006/relationships/hyperlink" Target="https://resh.edu.ru/subject/lesson/4806/" TargetMode="External"/><Relationship Id="rId50" Type="http://schemas.openxmlformats.org/officeDocument/2006/relationships/hyperlink" Target="https://librebook.me/razgrom_1" TargetMode="External"/><Relationship Id="rId55" Type="http://schemas.openxmlformats.org/officeDocument/2006/relationships/hyperlink" Target="https://resh.edu.ru/subject/lesson/5605/" TargetMode="External"/><Relationship Id="rId63" Type="http://schemas.openxmlformats.org/officeDocument/2006/relationships/hyperlink" Target="https://resh.edu.ru/subject/lesson/3828/" TargetMode="External"/><Relationship Id="rId68" Type="http://schemas.openxmlformats.org/officeDocument/2006/relationships/hyperlink" Target="https://resh.edu.ru/subject/lesson/4811/" TargetMode="External"/><Relationship Id="rId76" Type="http://schemas.openxmlformats.org/officeDocument/2006/relationships/hyperlink" Target="https://resh.edu.ru/subject/lesson/5613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resh.edu.ru/subject/lesson/3688/start/11404/" TargetMode="External"/><Relationship Id="rId71" Type="http://schemas.openxmlformats.org/officeDocument/2006/relationships/hyperlink" Target="http://lib.ru/NABOKOW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762/start/115782/" TargetMode="External"/><Relationship Id="rId29" Type="http://schemas.openxmlformats.org/officeDocument/2006/relationships/hyperlink" Target="https://www.culture.ru/persons/8260/anna-akhmatova" TargetMode="External"/><Relationship Id="rId11" Type="http://schemas.openxmlformats.org/officeDocument/2006/relationships/hyperlink" Target="https://resh.edu.ru/subject/lesson/4815/" TargetMode="External"/><Relationship Id="rId24" Type="http://schemas.openxmlformats.org/officeDocument/2006/relationships/hyperlink" Target="https://resh.edu.ru/subject/lesson/5608/start/14905/" TargetMode="External"/><Relationship Id="rId32" Type="http://schemas.openxmlformats.org/officeDocument/2006/relationships/hyperlink" Target="https://resh.edu.ru/subject/lesson/5611/" TargetMode="External"/><Relationship Id="rId37" Type="http://schemas.openxmlformats.org/officeDocument/2006/relationships/hyperlink" Target="https://resh.edu.ru/subject/lesson/5606/" TargetMode="External"/><Relationship Id="rId40" Type="http://schemas.openxmlformats.org/officeDocument/2006/relationships/hyperlink" Target="https://resh.edu.ru/subject/lesson/4807/" TargetMode="External"/><Relationship Id="rId45" Type="http://schemas.openxmlformats.org/officeDocument/2006/relationships/hyperlink" Target="https://resh.edu.ru/subject/lesson/4804/" TargetMode="External"/><Relationship Id="rId53" Type="http://schemas.openxmlformats.org/officeDocument/2006/relationships/hyperlink" Target="https://resh.edu.ru/subject/lesson/3817/" TargetMode="External"/><Relationship Id="rId58" Type="http://schemas.openxmlformats.org/officeDocument/2006/relationships/hyperlink" Target="https://resh.edu.ru/subject/lesson/5609/" TargetMode="External"/><Relationship Id="rId66" Type="http://schemas.openxmlformats.org/officeDocument/2006/relationships/hyperlink" Target="https://resh.edu.ru/subject/lesson/3850/" TargetMode="External"/><Relationship Id="rId74" Type="http://schemas.openxmlformats.org/officeDocument/2006/relationships/hyperlink" Target="https://libs.ru/genre/proza-o-vojne/" TargetMode="External"/><Relationship Id="rId79" Type="http://schemas.openxmlformats.org/officeDocument/2006/relationships/hyperlink" Target="https://resh.edu.ru/subject/lesson/3877/" TargetMode="External"/><Relationship Id="rId5" Type="http://schemas.openxmlformats.org/officeDocument/2006/relationships/hyperlink" Target="https://resh.edu.ru/subject/lesson/5619/start/300373/" TargetMode="External"/><Relationship Id="rId61" Type="http://schemas.openxmlformats.org/officeDocument/2006/relationships/hyperlink" Target="https://resh.edu.ru/subject/lesson/3828/" TargetMode="External"/><Relationship Id="rId82" Type="http://schemas.openxmlformats.org/officeDocument/2006/relationships/hyperlink" Target="https://resh.edu.ru/subject/lesson/3909/" TargetMode="External"/><Relationship Id="rId19" Type="http://schemas.openxmlformats.org/officeDocument/2006/relationships/hyperlink" Target="https://resh.edu.ru/subject/lesson/3676/start/2816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nin.org.ru/library/temnye-allei/" TargetMode="External"/><Relationship Id="rId14" Type="http://schemas.openxmlformats.org/officeDocument/2006/relationships/hyperlink" Target="https://resh.edu.ru/subject/lesson/4802/" TargetMode="External"/><Relationship Id="rId22" Type="http://schemas.openxmlformats.org/officeDocument/2006/relationships/hyperlink" Target="https://resh.edu.ru/subject/lesson/5608/start/14905/" TargetMode="External"/><Relationship Id="rId27" Type="http://schemas.openxmlformats.org/officeDocument/2006/relationships/hyperlink" Target="https://resh.edu.ru/subject/lesson/4803/" TargetMode="External"/><Relationship Id="rId30" Type="http://schemas.openxmlformats.org/officeDocument/2006/relationships/hyperlink" Target="https://www.culture.ru/literature/poems/author-anna-akhmatova/tag-liricheskie" TargetMode="External"/><Relationship Id="rId35" Type="http://schemas.openxmlformats.org/officeDocument/2006/relationships/hyperlink" Target="https://resh.edu.ru/subject/lesson/5602/" TargetMode="External"/><Relationship Id="rId43" Type="http://schemas.openxmlformats.org/officeDocument/2006/relationships/hyperlink" Target="https://resh.edu.ru/subject/lesson/3740/" TargetMode="External"/><Relationship Id="rId48" Type="http://schemas.openxmlformats.org/officeDocument/2006/relationships/hyperlink" Target="https://www.culture.ru/persons/9327/osip-mandelshtam" TargetMode="External"/><Relationship Id="rId56" Type="http://schemas.openxmlformats.org/officeDocument/2006/relationships/hyperlink" Target="https://resh.edu.ru/subject/lesson/4810/" TargetMode="External"/><Relationship Id="rId64" Type="http://schemas.openxmlformats.org/officeDocument/2006/relationships/hyperlink" Target="https://resh.edu.ru/subject/lesson/3828/" TargetMode="External"/><Relationship Id="rId69" Type="http://schemas.openxmlformats.org/officeDocument/2006/relationships/hyperlink" Target="https://resh.edu.ru/subject/lesson/4811/" TargetMode="External"/><Relationship Id="rId77" Type="http://schemas.openxmlformats.org/officeDocument/2006/relationships/hyperlink" Target="https://resh.edu.ru/subject/lesson/3864/" TargetMode="External"/><Relationship Id="rId8" Type="http://schemas.openxmlformats.org/officeDocument/2006/relationships/hyperlink" Target="https://resh.edu.ru/subject/lesson/3688/start/11404/" TargetMode="External"/><Relationship Id="rId51" Type="http://schemas.openxmlformats.org/officeDocument/2006/relationships/hyperlink" Target="http://az.lib.ru/z/zamjatin_e_i/text_0050.shtml" TargetMode="External"/><Relationship Id="rId72" Type="http://schemas.openxmlformats.org/officeDocument/2006/relationships/hyperlink" Target="https://resh.edu.ru/subject/lesson/3842/" TargetMode="External"/><Relationship Id="rId80" Type="http://schemas.openxmlformats.org/officeDocument/2006/relationships/hyperlink" Target="https://resh.edu.ru/subject/lesson/5615/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815/" TargetMode="External"/><Relationship Id="rId17" Type="http://schemas.openxmlformats.org/officeDocument/2006/relationships/hyperlink" Target="https://resh.edu.ru/subject/lesson/3702/start/9368/" TargetMode="External"/><Relationship Id="rId25" Type="http://schemas.openxmlformats.org/officeDocument/2006/relationships/hyperlink" Target="https://resh.edu.ru/subject/lesson/3730/start/281352/" TargetMode="External"/><Relationship Id="rId33" Type="http://schemas.openxmlformats.org/officeDocument/2006/relationships/hyperlink" Target="https://resh.edu.ru/subject/lesson/5614/" TargetMode="External"/><Relationship Id="rId38" Type="http://schemas.openxmlformats.org/officeDocument/2006/relationships/hyperlink" Target="https://resh.edu.ru/subject/lesson/3774/" TargetMode="External"/><Relationship Id="rId46" Type="http://schemas.openxmlformats.org/officeDocument/2006/relationships/hyperlink" Target="https://resh.edu.ru/subject/lesson/4804/" TargetMode="External"/><Relationship Id="rId59" Type="http://schemas.openxmlformats.org/officeDocument/2006/relationships/hyperlink" Target="https://resh.edu.ru/subject/lesson/4808" TargetMode="External"/><Relationship Id="rId67" Type="http://schemas.openxmlformats.org/officeDocument/2006/relationships/hyperlink" Target="https://resh.edu.ru/subject/lesson/4811/" TargetMode="External"/><Relationship Id="rId20" Type="http://schemas.openxmlformats.org/officeDocument/2006/relationships/hyperlink" Target="https://resh.edu.ru/subject/lesson/5589/start/281538/" TargetMode="External"/><Relationship Id="rId41" Type="http://schemas.openxmlformats.org/officeDocument/2006/relationships/hyperlink" Target="https://resh.edu.ru/subject/lesson/3774/" TargetMode="External"/><Relationship Id="rId54" Type="http://schemas.openxmlformats.org/officeDocument/2006/relationships/hyperlink" Target="https://resh.edu.ru/subject/lesson/3804/" TargetMode="External"/><Relationship Id="rId62" Type="http://schemas.openxmlformats.org/officeDocument/2006/relationships/hyperlink" Target="https://resh.edu.ru/subject/lesson/3828/" TargetMode="External"/><Relationship Id="rId70" Type="http://schemas.openxmlformats.org/officeDocument/2006/relationships/hyperlink" Target="https://resh.edu.ru/subject/lesson/4811/" TargetMode="External"/><Relationship Id="rId75" Type="http://schemas.openxmlformats.org/officeDocument/2006/relationships/hyperlink" Target="https://libs.ru/genre/proza-o-vojne/" TargetMode="External"/><Relationship Id="rId83" Type="http://schemas.openxmlformats.org/officeDocument/2006/relationships/hyperlink" Target="https://resh.edu.ru/subject/lesson/390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658/" TargetMode="External"/><Relationship Id="rId15" Type="http://schemas.openxmlformats.org/officeDocument/2006/relationships/hyperlink" Target="https://resh.edu.ru/subject/lesson/3752/" TargetMode="External"/><Relationship Id="rId23" Type="http://schemas.openxmlformats.org/officeDocument/2006/relationships/hyperlink" Target="https://resh.edu.ru/subject/lesson/5608/start/14905/" TargetMode="External"/><Relationship Id="rId28" Type="http://schemas.openxmlformats.org/officeDocument/2006/relationships/hyperlink" Target="https://resh.edu.ru/subject/lesson/4803/" TargetMode="External"/><Relationship Id="rId36" Type="http://schemas.openxmlformats.org/officeDocument/2006/relationships/hyperlink" Target="https://resh.edu.ru/subject/lesson/5610/" TargetMode="External"/><Relationship Id="rId49" Type="http://schemas.openxmlformats.org/officeDocument/2006/relationships/hyperlink" Target="https://resh.edu.ru/subject/lesson/3786/" TargetMode="External"/><Relationship Id="rId57" Type="http://schemas.openxmlformats.org/officeDocument/2006/relationships/hyperlink" Target="https://resh.edu.ru/subject/lesson/4808/" TargetMode="External"/><Relationship Id="rId10" Type="http://schemas.openxmlformats.org/officeDocument/2006/relationships/hyperlink" Target="http://www.bunin.org.ru/library/temnye-allei/" TargetMode="External"/><Relationship Id="rId31" Type="http://schemas.openxmlformats.org/officeDocument/2006/relationships/hyperlink" Target="https://www.culture.ru/literature/poems/author-anna-akhmatova/tag-liricheskie" TargetMode="External"/><Relationship Id="rId44" Type="http://schemas.openxmlformats.org/officeDocument/2006/relationships/hyperlink" Target="https://resh.edu.ru/subject/lesson/4804/" TargetMode="External"/><Relationship Id="rId52" Type="http://schemas.openxmlformats.org/officeDocument/2006/relationships/hyperlink" Target="http://az.lib.ru/z/zamjatin_e_i/text_0050.shtml" TargetMode="External"/><Relationship Id="rId60" Type="http://schemas.openxmlformats.org/officeDocument/2006/relationships/hyperlink" Target="https://resh.edu.ru/subject/lesson/5607/" TargetMode="External"/><Relationship Id="rId65" Type="http://schemas.openxmlformats.org/officeDocument/2006/relationships/hyperlink" Target="https://resh.edu.ru/subject/lesson/3850/" TargetMode="External"/><Relationship Id="rId73" Type="http://schemas.openxmlformats.org/officeDocument/2006/relationships/hyperlink" Target="https://resh.edu.ru/subject/lesson/4812/" TargetMode="External"/><Relationship Id="rId78" Type="http://schemas.openxmlformats.org/officeDocument/2006/relationships/hyperlink" Target="https://resh.edu.ru/subject/lesson/3877/" TargetMode="External"/><Relationship Id="rId81" Type="http://schemas.openxmlformats.org/officeDocument/2006/relationships/hyperlink" Target="https://resh.edu.ru/subject/lesson/56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8651</Words>
  <Characters>49316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Ариша</dc:creator>
  <cp:keywords/>
  <dc:description/>
  <cp:lastModifiedBy>пользователь</cp:lastModifiedBy>
  <cp:revision>12</cp:revision>
  <cp:lastPrinted>2021-10-12T05:06:00Z</cp:lastPrinted>
  <dcterms:created xsi:type="dcterms:W3CDTF">2021-09-23T16:38:00Z</dcterms:created>
  <dcterms:modified xsi:type="dcterms:W3CDTF">2023-09-09T11:01:00Z</dcterms:modified>
</cp:coreProperties>
</file>