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8A" w:rsidRPr="00C93E90" w:rsidRDefault="00C8278A" w:rsidP="00846505">
      <w:pPr>
        <w:jc w:val="center"/>
        <w:rPr>
          <w:lang w:val="ru-RU"/>
        </w:rPr>
        <w:sectPr w:rsidR="00C8278A" w:rsidRPr="00C93E9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377154"/>
      <w:bookmarkStart w:id="1" w:name="_GoBack"/>
      <w:bookmarkEnd w:id="1"/>
    </w:p>
    <w:p w:rsidR="00C8278A" w:rsidRPr="00C93E90" w:rsidRDefault="009C0E5F" w:rsidP="00846505">
      <w:pPr>
        <w:spacing w:after="0" w:line="264" w:lineRule="auto"/>
        <w:jc w:val="center"/>
        <w:rPr>
          <w:lang w:val="ru-RU"/>
        </w:rPr>
      </w:pPr>
      <w:bookmarkStart w:id="2" w:name="block-4377159"/>
      <w:bookmarkEnd w:id="0"/>
      <w:r w:rsidRPr="00C93E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C93E90">
        <w:rPr>
          <w:rFonts w:ascii="Times New Roman" w:hAnsi="Times New Roman"/>
          <w:color w:val="000000"/>
          <w:sz w:val="28"/>
          <w:lang w:val="ru-RU"/>
        </w:rPr>
        <w:t>​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​​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8278A" w:rsidRPr="00C93E90" w:rsidRDefault="00C8278A">
      <w:pPr>
        <w:rPr>
          <w:lang w:val="ru-RU"/>
        </w:rPr>
        <w:sectPr w:rsidR="00C8278A" w:rsidRPr="00C93E90">
          <w:pgSz w:w="11906" w:h="16383"/>
          <w:pgMar w:top="1134" w:right="850" w:bottom="1134" w:left="1701" w:header="720" w:footer="720" w:gutter="0"/>
          <w:cols w:space="720"/>
        </w:sectPr>
      </w:pP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  <w:bookmarkStart w:id="3" w:name="block-4377160"/>
      <w:bookmarkEnd w:id="2"/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93E9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93E90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93E90">
        <w:rPr>
          <w:rFonts w:ascii="Times New Roman" w:hAnsi="Times New Roman"/>
          <w:color w:val="000000"/>
          <w:sz w:val="28"/>
          <w:lang w:val="ru-RU"/>
        </w:rPr>
        <w:t>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93E90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93E90">
        <w:rPr>
          <w:rFonts w:ascii="Times New Roman" w:hAnsi="Times New Roman"/>
          <w:color w:val="000000"/>
          <w:sz w:val="28"/>
          <w:lang w:val="ru-RU"/>
        </w:rPr>
        <w:t>;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93E90">
        <w:rPr>
          <w:rFonts w:ascii="Times New Roman" w:hAnsi="Times New Roman"/>
          <w:color w:val="000000"/>
          <w:sz w:val="28"/>
          <w:lang w:val="ru-RU"/>
        </w:rPr>
        <w:t>(-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93E9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93E90">
        <w:rPr>
          <w:rFonts w:ascii="Times New Roman" w:hAnsi="Times New Roman"/>
          <w:color w:val="000000"/>
          <w:sz w:val="28"/>
          <w:lang w:val="ru-RU"/>
        </w:rPr>
        <w:t>: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93E90">
        <w:rPr>
          <w:rFonts w:ascii="Times New Roman" w:hAnsi="Times New Roman"/>
          <w:color w:val="000000"/>
          <w:sz w:val="28"/>
          <w:lang w:val="ru-RU"/>
        </w:rPr>
        <w:t>-;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93E90">
        <w:rPr>
          <w:rFonts w:ascii="Times New Roman" w:hAnsi="Times New Roman"/>
          <w:color w:val="000000"/>
          <w:sz w:val="28"/>
          <w:lang w:val="ru-RU"/>
        </w:rPr>
        <w:t>-;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93E90">
        <w:rPr>
          <w:rFonts w:ascii="Times New Roman" w:hAnsi="Times New Roman"/>
          <w:color w:val="000000"/>
          <w:sz w:val="28"/>
          <w:lang w:val="ru-RU"/>
        </w:rPr>
        <w:t>-,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93E90">
        <w:rPr>
          <w:rFonts w:ascii="Times New Roman" w:hAnsi="Times New Roman"/>
          <w:color w:val="000000"/>
          <w:sz w:val="28"/>
          <w:lang w:val="ru-RU"/>
        </w:rPr>
        <w:t>-;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93E90">
        <w:rPr>
          <w:rFonts w:ascii="Times New Roman" w:hAnsi="Times New Roman"/>
          <w:color w:val="000000"/>
          <w:sz w:val="28"/>
          <w:lang w:val="ru-RU"/>
        </w:rPr>
        <w:t>–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93E90">
        <w:rPr>
          <w:rFonts w:ascii="Times New Roman" w:hAnsi="Times New Roman"/>
          <w:color w:val="000000"/>
          <w:sz w:val="28"/>
          <w:lang w:val="ru-RU"/>
        </w:rPr>
        <w:t>–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93E9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93E90">
        <w:rPr>
          <w:rFonts w:ascii="Times New Roman" w:hAnsi="Times New Roman"/>
          <w:color w:val="000000"/>
          <w:sz w:val="28"/>
          <w:lang w:val="ru-RU"/>
        </w:rPr>
        <w:t>-,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93E90">
        <w:rPr>
          <w:rFonts w:ascii="Times New Roman" w:hAnsi="Times New Roman"/>
          <w:color w:val="000000"/>
          <w:sz w:val="28"/>
          <w:lang w:val="ru-RU"/>
        </w:rPr>
        <w:t>-,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93E90">
        <w:rPr>
          <w:rFonts w:ascii="Times New Roman" w:hAnsi="Times New Roman"/>
          <w:color w:val="000000"/>
          <w:sz w:val="28"/>
          <w:lang w:val="ru-RU"/>
        </w:rPr>
        <w:t>-,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93E90">
        <w:rPr>
          <w:rFonts w:ascii="Times New Roman" w:hAnsi="Times New Roman"/>
          <w:color w:val="000000"/>
          <w:sz w:val="28"/>
          <w:lang w:val="ru-RU"/>
        </w:rPr>
        <w:t>-,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93E90">
        <w:rPr>
          <w:rFonts w:ascii="Times New Roman" w:hAnsi="Times New Roman"/>
          <w:color w:val="000000"/>
          <w:sz w:val="28"/>
          <w:lang w:val="ru-RU"/>
        </w:rPr>
        <w:t>-,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93E90">
        <w:rPr>
          <w:rFonts w:ascii="Times New Roman" w:hAnsi="Times New Roman"/>
          <w:color w:val="000000"/>
          <w:sz w:val="28"/>
          <w:lang w:val="ru-RU"/>
        </w:rPr>
        <w:t>-,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93E90">
        <w:rPr>
          <w:rFonts w:ascii="Times New Roman" w:hAnsi="Times New Roman"/>
          <w:color w:val="000000"/>
          <w:sz w:val="28"/>
          <w:lang w:val="ru-RU"/>
        </w:rPr>
        <w:t>-,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93E90">
        <w:rPr>
          <w:rFonts w:ascii="Times New Roman" w:hAnsi="Times New Roman"/>
          <w:color w:val="000000"/>
          <w:sz w:val="28"/>
          <w:lang w:val="ru-RU"/>
        </w:rPr>
        <w:t>-.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93E90">
        <w:rPr>
          <w:rFonts w:ascii="Times New Roman" w:hAnsi="Times New Roman"/>
          <w:color w:val="000000"/>
          <w:sz w:val="28"/>
          <w:lang w:val="ru-RU"/>
        </w:rPr>
        <w:t>- –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93E90">
        <w:rPr>
          <w:rFonts w:ascii="Times New Roman" w:hAnsi="Times New Roman"/>
          <w:color w:val="000000"/>
          <w:sz w:val="28"/>
          <w:lang w:val="ru-RU"/>
        </w:rPr>
        <w:t>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93E90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93E9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93E90">
        <w:rPr>
          <w:rFonts w:ascii="Times New Roman" w:hAnsi="Times New Roman"/>
          <w:color w:val="000000"/>
          <w:sz w:val="28"/>
          <w:lang w:val="ru-RU"/>
        </w:rPr>
        <w:t>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93E90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93E90">
        <w:rPr>
          <w:rFonts w:ascii="Times New Roman" w:hAnsi="Times New Roman"/>
          <w:color w:val="000000"/>
          <w:sz w:val="28"/>
          <w:lang w:val="ru-RU"/>
        </w:rPr>
        <w:t>- –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93E90">
        <w:rPr>
          <w:rFonts w:ascii="Times New Roman" w:hAnsi="Times New Roman"/>
          <w:color w:val="000000"/>
          <w:sz w:val="28"/>
          <w:lang w:val="ru-RU"/>
        </w:rPr>
        <w:t>-.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93E9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93E90">
        <w:rPr>
          <w:rFonts w:ascii="Times New Roman" w:hAnsi="Times New Roman"/>
          <w:color w:val="000000"/>
          <w:sz w:val="28"/>
          <w:lang w:val="ru-RU"/>
        </w:rPr>
        <w:t>- и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93E9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93E9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93E9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C93E90">
        <w:rPr>
          <w:rFonts w:ascii="Times New Roman" w:hAnsi="Times New Roman"/>
          <w:color w:val="000000"/>
          <w:sz w:val="28"/>
          <w:lang w:val="ru-RU"/>
        </w:rPr>
        <w:t>(-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93E9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93E90">
        <w:rPr>
          <w:rFonts w:ascii="Times New Roman" w:hAnsi="Times New Roman"/>
          <w:color w:val="000000"/>
          <w:sz w:val="28"/>
          <w:lang w:val="ru-RU"/>
        </w:rPr>
        <w:t>,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93E90">
        <w:rPr>
          <w:rFonts w:ascii="Times New Roman" w:hAnsi="Times New Roman"/>
          <w:color w:val="000000"/>
          <w:sz w:val="28"/>
          <w:lang w:val="ru-RU"/>
        </w:rPr>
        <w:t>,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93E90">
        <w:rPr>
          <w:rFonts w:ascii="Times New Roman" w:hAnsi="Times New Roman"/>
          <w:color w:val="000000"/>
          <w:sz w:val="28"/>
          <w:lang w:val="ru-RU"/>
        </w:rPr>
        <w:t>,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93E90">
        <w:rPr>
          <w:rFonts w:ascii="Times New Roman" w:hAnsi="Times New Roman"/>
          <w:color w:val="000000"/>
          <w:sz w:val="28"/>
          <w:lang w:val="ru-RU"/>
        </w:rPr>
        <w:t>,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93E90">
        <w:rPr>
          <w:rFonts w:ascii="Times New Roman" w:hAnsi="Times New Roman"/>
          <w:color w:val="000000"/>
          <w:sz w:val="28"/>
          <w:lang w:val="ru-RU"/>
        </w:rPr>
        <w:t>,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93E90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C93E90">
        <w:rPr>
          <w:rFonts w:ascii="Times New Roman" w:hAnsi="Times New Roman"/>
          <w:color w:val="000000"/>
          <w:sz w:val="28"/>
          <w:lang w:val="ru-RU"/>
        </w:rPr>
        <w:t>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93E90">
        <w:rPr>
          <w:rFonts w:ascii="Times New Roman" w:hAnsi="Times New Roman"/>
          <w:color w:val="000000"/>
          <w:sz w:val="28"/>
          <w:lang w:val="ru-RU"/>
        </w:rPr>
        <w:t>, -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93E90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8278A" w:rsidRPr="00C93E90" w:rsidRDefault="00C8278A">
      <w:pPr>
        <w:spacing w:after="0"/>
        <w:ind w:left="120"/>
        <w:rPr>
          <w:lang w:val="ru-RU"/>
        </w:rPr>
      </w:pPr>
    </w:p>
    <w:p w:rsidR="00C8278A" w:rsidRPr="00C93E90" w:rsidRDefault="009C0E5F">
      <w:pPr>
        <w:spacing w:after="0"/>
        <w:ind w:left="120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278A" w:rsidRPr="00C93E90" w:rsidRDefault="00C8278A">
      <w:pPr>
        <w:spacing w:after="0"/>
        <w:ind w:left="120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93E90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93E9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93E90">
        <w:rPr>
          <w:rFonts w:ascii="Times New Roman" w:hAnsi="Times New Roman"/>
          <w:color w:val="000000"/>
          <w:sz w:val="28"/>
          <w:lang w:val="ru-RU"/>
        </w:rPr>
        <w:t>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93E90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8278A" w:rsidRPr="00C93E90" w:rsidRDefault="009C0E5F">
      <w:pPr>
        <w:spacing w:after="0"/>
        <w:ind w:left="120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278A" w:rsidRPr="00C93E90" w:rsidRDefault="00C8278A">
      <w:pPr>
        <w:spacing w:after="0"/>
        <w:ind w:left="120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C93E9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​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C8278A">
      <w:pPr>
        <w:rPr>
          <w:lang w:val="ru-RU"/>
        </w:rPr>
        <w:sectPr w:rsidR="00C8278A" w:rsidRPr="00C93E90">
          <w:pgSz w:w="11906" w:h="16383"/>
          <w:pgMar w:top="1134" w:right="850" w:bottom="1134" w:left="1701" w:header="720" w:footer="720" w:gutter="0"/>
          <w:cols w:space="720"/>
        </w:sectPr>
      </w:pP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  <w:bookmarkStart w:id="4" w:name="block-4377155"/>
      <w:bookmarkEnd w:id="3"/>
    </w:p>
    <w:p w:rsidR="00C8278A" w:rsidRPr="00C93E90" w:rsidRDefault="009C0E5F">
      <w:pPr>
        <w:spacing w:after="0" w:line="264" w:lineRule="auto"/>
        <w:ind w:left="12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​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8278A" w:rsidRPr="00C93E90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C93E90" w:rsidRDefault="009C0E5F">
      <w:pPr>
        <w:spacing w:after="0"/>
        <w:ind w:left="120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278A" w:rsidRPr="00C93E90" w:rsidRDefault="00C8278A">
      <w:pPr>
        <w:spacing w:after="0"/>
        <w:ind w:left="120"/>
        <w:rPr>
          <w:lang w:val="ru-RU"/>
        </w:rPr>
      </w:pP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93E9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93E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8278A" w:rsidRPr="00C93E90" w:rsidRDefault="009C0E5F">
      <w:pPr>
        <w:spacing w:after="0" w:line="264" w:lineRule="auto"/>
        <w:ind w:firstLine="600"/>
        <w:jc w:val="both"/>
        <w:rPr>
          <w:lang w:val="ru-RU"/>
        </w:rPr>
      </w:pPr>
      <w:r w:rsidRPr="00C93E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3E9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93E90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47B15">
        <w:rPr>
          <w:rFonts w:ascii="Times New Roman" w:hAnsi="Times New Roman"/>
          <w:color w:val="000000"/>
          <w:sz w:val="28"/>
          <w:lang w:val="ru-RU"/>
        </w:rPr>
        <w:t>: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/>
        <w:ind w:left="120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278A" w:rsidRPr="00147B15" w:rsidRDefault="00C8278A">
      <w:pPr>
        <w:spacing w:after="0"/>
        <w:ind w:left="120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47B15">
        <w:rPr>
          <w:rFonts w:ascii="Times New Roman" w:hAnsi="Times New Roman"/>
          <w:color w:val="000000"/>
          <w:sz w:val="28"/>
          <w:lang w:val="ru-RU"/>
        </w:rPr>
        <w:t>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47B15">
        <w:rPr>
          <w:rFonts w:ascii="Times New Roman" w:hAnsi="Times New Roman"/>
          <w:color w:val="000000"/>
          <w:sz w:val="28"/>
          <w:lang w:val="ru-RU"/>
        </w:rPr>
        <w:t>//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47B15">
        <w:rPr>
          <w:rFonts w:ascii="Times New Roman" w:hAnsi="Times New Roman"/>
          <w:color w:val="000000"/>
          <w:sz w:val="28"/>
          <w:lang w:val="ru-RU"/>
        </w:rPr>
        <w:t>–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47B15">
        <w:rPr>
          <w:rFonts w:ascii="Times New Roman" w:hAnsi="Times New Roman"/>
          <w:color w:val="000000"/>
          <w:sz w:val="28"/>
          <w:lang w:val="ru-RU"/>
        </w:rPr>
        <w:t>–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47B15">
        <w:rPr>
          <w:rFonts w:ascii="Times New Roman" w:hAnsi="Times New Roman"/>
          <w:color w:val="000000"/>
          <w:sz w:val="28"/>
          <w:lang w:val="ru-RU"/>
        </w:rPr>
        <w:t>–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47B15">
        <w:rPr>
          <w:rFonts w:ascii="Times New Roman" w:hAnsi="Times New Roman"/>
          <w:color w:val="000000"/>
          <w:sz w:val="28"/>
          <w:lang w:val="ru-RU"/>
        </w:rPr>
        <w:t>–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47B15">
        <w:rPr>
          <w:rFonts w:ascii="Times New Roman" w:hAnsi="Times New Roman"/>
          <w:color w:val="000000"/>
          <w:sz w:val="28"/>
          <w:lang w:val="ru-RU"/>
        </w:rPr>
        <w:t>–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47B15">
        <w:rPr>
          <w:rFonts w:ascii="Times New Roman" w:hAnsi="Times New Roman"/>
          <w:color w:val="000000"/>
          <w:sz w:val="28"/>
          <w:lang w:val="ru-RU"/>
        </w:rPr>
        <w:t>–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47B15">
        <w:rPr>
          <w:rFonts w:ascii="Times New Roman" w:hAnsi="Times New Roman"/>
          <w:color w:val="000000"/>
          <w:sz w:val="28"/>
          <w:lang w:val="ru-RU"/>
        </w:rPr>
        <w:t>–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47B15">
        <w:rPr>
          <w:rFonts w:ascii="Times New Roman" w:hAnsi="Times New Roman"/>
          <w:color w:val="000000"/>
          <w:sz w:val="28"/>
          <w:lang w:val="ru-RU"/>
        </w:rPr>
        <w:t>-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47B15">
        <w:rPr>
          <w:rFonts w:ascii="Times New Roman" w:hAnsi="Times New Roman"/>
          <w:color w:val="000000"/>
          <w:sz w:val="28"/>
          <w:lang w:val="ru-RU"/>
        </w:rPr>
        <w:t>– -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47B1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8278A" w:rsidRPr="00147B15" w:rsidRDefault="009C0E5F">
      <w:pPr>
        <w:spacing w:after="0"/>
        <w:ind w:left="120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278A" w:rsidRPr="00147B15" w:rsidRDefault="00C8278A">
      <w:pPr>
        <w:spacing w:after="0"/>
        <w:ind w:left="120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47B1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147B1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47B15">
        <w:rPr>
          <w:rFonts w:ascii="Times New Roman" w:hAnsi="Times New Roman"/>
          <w:color w:val="000000"/>
          <w:sz w:val="28"/>
          <w:lang w:val="ru-RU"/>
        </w:rPr>
        <w:t>и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47B1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47B1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8278A" w:rsidRPr="00147B15" w:rsidRDefault="009C0E5F">
      <w:pPr>
        <w:spacing w:after="0"/>
        <w:ind w:left="120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47B1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7B1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8278A" w:rsidRPr="00147B15" w:rsidRDefault="00C8278A">
      <w:pPr>
        <w:spacing w:after="0"/>
        <w:ind w:left="120"/>
        <w:rPr>
          <w:lang w:val="ru-RU"/>
        </w:rPr>
      </w:pPr>
    </w:p>
    <w:p w:rsidR="00C8278A" w:rsidRPr="00147B15" w:rsidRDefault="009C0E5F">
      <w:pPr>
        <w:spacing w:after="0"/>
        <w:ind w:left="120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278A" w:rsidRPr="00147B15" w:rsidRDefault="00C8278A">
      <w:pPr>
        <w:spacing w:after="0"/>
        <w:ind w:left="120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47B1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8278A" w:rsidRPr="00147B15" w:rsidRDefault="00C8278A">
      <w:pPr>
        <w:spacing w:after="0" w:line="264" w:lineRule="auto"/>
        <w:ind w:left="120"/>
        <w:jc w:val="both"/>
        <w:rPr>
          <w:lang w:val="ru-RU"/>
        </w:rPr>
      </w:pPr>
    </w:p>
    <w:p w:rsidR="00C8278A" w:rsidRPr="00147B15" w:rsidRDefault="009C0E5F">
      <w:pPr>
        <w:spacing w:after="0" w:line="264" w:lineRule="auto"/>
        <w:ind w:left="120"/>
        <w:jc w:val="both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8278A" w:rsidRPr="00147B15" w:rsidRDefault="009C0E5F">
      <w:pPr>
        <w:spacing w:after="0" w:line="264" w:lineRule="auto"/>
        <w:ind w:firstLine="600"/>
        <w:jc w:val="both"/>
        <w:rPr>
          <w:lang w:val="ru-RU"/>
        </w:rPr>
      </w:pPr>
      <w:r w:rsidRPr="00147B1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8278A" w:rsidRDefault="009C0E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8278A" w:rsidRDefault="00C8278A">
      <w:pPr>
        <w:sectPr w:rsidR="00C8278A">
          <w:pgSz w:w="11906" w:h="16383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bookmarkStart w:id="5" w:name="block-43771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C93E9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C93E9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C93E9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C93E9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C93E9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7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bookmarkStart w:id="6" w:name="block-43771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C93E9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C93E9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C93E9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C93E90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C93E9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78A" w:rsidRDefault="00C82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78A" w:rsidRDefault="00C8278A"/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3E90" w:rsidRPr="00846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78A" w:rsidRDefault="00C8278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4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93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Pr="00147B15" w:rsidRDefault="009C0E5F">
            <w:pPr>
              <w:spacing w:after="0"/>
              <w:ind w:left="135"/>
              <w:rPr>
                <w:lang w:val="ru-RU"/>
              </w:rPr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 w:rsidRPr="0014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78A" w:rsidRDefault="009C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78A" w:rsidRDefault="00C8278A"/>
        </w:tc>
      </w:tr>
    </w:tbl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C8278A">
      <w:pPr>
        <w:sectPr w:rsidR="00C82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8A" w:rsidRDefault="009C0E5F">
      <w:pPr>
        <w:spacing w:after="0"/>
        <w:ind w:left="120"/>
      </w:pPr>
      <w:bookmarkStart w:id="7" w:name="block-43771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278A" w:rsidRDefault="009C0E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278A" w:rsidRPr="00147B15" w:rsidRDefault="009C0E5F">
      <w:pPr>
        <w:spacing w:after="0" w:line="480" w:lineRule="auto"/>
        <w:ind w:left="120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dda2c331-4368-40e6-87c7-0fbbc56d7cc2"/>
      <w:r w:rsidRPr="00147B15">
        <w:rPr>
          <w:rFonts w:ascii="Times New Roman" w:hAnsi="Times New Roman"/>
          <w:color w:val="000000"/>
          <w:sz w:val="28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8"/>
      <w:r w:rsidRPr="00147B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278A" w:rsidRPr="00147B15" w:rsidRDefault="009C0E5F">
      <w:pPr>
        <w:spacing w:after="0" w:line="480" w:lineRule="auto"/>
        <w:ind w:left="120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8278A" w:rsidRPr="00147B15" w:rsidRDefault="009C0E5F">
      <w:pPr>
        <w:spacing w:after="0"/>
        <w:ind w:left="120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​</w:t>
      </w:r>
    </w:p>
    <w:p w:rsidR="00C8278A" w:rsidRPr="00147B15" w:rsidRDefault="009C0E5F">
      <w:pPr>
        <w:spacing w:after="0" w:line="480" w:lineRule="auto"/>
        <w:ind w:left="120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278A" w:rsidRPr="00147B15" w:rsidRDefault="009C0E5F">
      <w:pPr>
        <w:spacing w:after="0" w:line="480" w:lineRule="auto"/>
        <w:ind w:left="120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​‌1. Русский язык. Сборник примерных рабочих программ. 5-11 классы. Предметная линия учебников Т.А.Ладыженской, М.Т.Баранова, С.Г.Бархударова и др. 5-9 классы: учеб. пособие для общеобразоват. организаций / М.: Просвещение, 2021.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2.М.А.Бондаренко Русский язык. Методические рекомендации и поурочные разработки 5 класс учеб. пособие для общеобразоват. организаций / М.: Просвещение, 2017.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3. М.А.Бондаренко Методическое пособие к учебнику Т.А.Ладыженской, М.Т.Баранова, С.Г.Бархударова и др. «Русский язык. 5 клас</w:t>
      </w:r>
      <w:r>
        <w:rPr>
          <w:rFonts w:ascii="Times New Roman" w:hAnsi="Times New Roman"/>
          <w:color w:val="000000"/>
          <w:sz w:val="28"/>
        </w:rPr>
        <w:t>c</w:t>
      </w:r>
      <w:r w:rsidRPr="00147B15">
        <w:rPr>
          <w:rFonts w:ascii="Times New Roman" w:hAnsi="Times New Roman"/>
          <w:color w:val="000000"/>
          <w:sz w:val="28"/>
          <w:lang w:val="ru-RU"/>
        </w:rPr>
        <w:t>» в 2 частях/ М.А.Бондаренко. – М.: Просвещение, 2023.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4.Потапова Г.Н. Диктанты по русскому языку. 5 клас</w:t>
      </w:r>
      <w:r>
        <w:rPr>
          <w:rFonts w:ascii="Times New Roman" w:hAnsi="Times New Roman"/>
          <w:color w:val="000000"/>
          <w:sz w:val="28"/>
        </w:rPr>
        <w:t>c</w:t>
      </w:r>
      <w:r w:rsidRPr="00147B15">
        <w:rPr>
          <w:rFonts w:ascii="Times New Roman" w:hAnsi="Times New Roman"/>
          <w:color w:val="000000"/>
          <w:sz w:val="28"/>
          <w:lang w:val="ru-RU"/>
        </w:rPr>
        <w:t>: к учебнику Т.А.Ладыженской, М.Т.Баранова, С.Г.Бархударова и др. «Русский язык. 5 клас</w:t>
      </w:r>
      <w:r>
        <w:rPr>
          <w:rFonts w:ascii="Times New Roman" w:hAnsi="Times New Roman"/>
          <w:color w:val="000000"/>
          <w:sz w:val="28"/>
        </w:rPr>
        <w:t>c</w:t>
      </w:r>
      <w:r w:rsidRPr="00147B15">
        <w:rPr>
          <w:rFonts w:ascii="Times New Roman" w:hAnsi="Times New Roman"/>
          <w:color w:val="000000"/>
          <w:sz w:val="28"/>
          <w:lang w:val="ru-RU"/>
        </w:rPr>
        <w:t>» в 2 частях/ Г.Н.Потапова. - М.: Издательство «Экзамен», 2020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5. Н.Н.Соловьёва Русский язык. Диагностические работы. Методическое </w:t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>пособие к учебнику Т.А.Ладыженской, М.Т.Баранова, С.Г.Бархударова и др. «Русский язык. 5 клас</w:t>
      </w:r>
      <w:r>
        <w:rPr>
          <w:rFonts w:ascii="Times New Roman" w:hAnsi="Times New Roman"/>
          <w:color w:val="000000"/>
          <w:sz w:val="28"/>
        </w:rPr>
        <w:t>c</w:t>
      </w:r>
      <w:r w:rsidRPr="00147B15">
        <w:rPr>
          <w:rFonts w:ascii="Times New Roman" w:hAnsi="Times New Roman"/>
          <w:color w:val="000000"/>
          <w:sz w:val="28"/>
          <w:lang w:val="ru-RU"/>
        </w:rPr>
        <w:t>» в 2 частях/Соловьёва Н.Н. – М.: Просвещение, 2023.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6. Е.П. Черногрудова. Тесты по русскому языку. В двух частях. К учебнику Т.А.Ладыженской, М.Т.Баранова, С.Г.Бархударова и др. «Русский язык. 5 клас</w:t>
      </w:r>
      <w:r>
        <w:rPr>
          <w:rFonts w:ascii="Times New Roman" w:hAnsi="Times New Roman"/>
          <w:color w:val="000000"/>
          <w:sz w:val="28"/>
        </w:rPr>
        <w:t>c</w:t>
      </w:r>
      <w:r w:rsidRPr="00147B15">
        <w:rPr>
          <w:rFonts w:ascii="Times New Roman" w:hAnsi="Times New Roman"/>
          <w:color w:val="000000"/>
          <w:sz w:val="28"/>
          <w:lang w:val="ru-RU"/>
        </w:rPr>
        <w:t>» в 2 частях/ Черногрудова Е.П. – М.: Экзамен, 2023.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7.Русский язык. 5 класс. Реализация требований ФГОС основного общего образования: методическое пособие для учителей / под ред. И. Н. Добротиной. М. : ФГБНУ «Институт стратегии развития образования РАО», 2022.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8.Преподавание русского языка и литературы в условиях обновления содержания школьного образования: методическое пособие / [Ускова И. В., Шамчикова В. М., Макаров М. И.]; под ред. И. В. Усковой. – М.: ФГБНУ «Институт стратегии развития образования РАО», 2021.</w:t>
      </w:r>
      <w:r w:rsidRPr="00147B15">
        <w:rPr>
          <w:sz w:val="28"/>
          <w:lang w:val="ru-RU"/>
        </w:rPr>
        <w:br/>
      </w:r>
      <w:r w:rsidRPr="00147B15">
        <w:rPr>
          <w:sz w:val="28"/>
          <w:lang w:val="ru-RU"/>
        </w:rPr>
        <w:br/>
      </w:r>
      <w:bookmarkStart w:id="9" w:name="c2dd4fa8-f842-4d21-bd2f-ab02297e213a"/>
      <w:bookmarkEnd w:id="9"/>
      <w:r w:rsidRPr="00147B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278A" w:rsidRPr="00147B15" w:rsidRDefault="00C8278A">
      <w:pPr>
        <w:spacing w:after="0"/>
        <w:ind w:left="120"/>
        <w:rPr>
          <w:lang w:val="ru-RU"/>
        </w:rPr>
      </w:pPr>
    </w:p>
    <w:p w:rsidR="00C8278A" w:rsidRPr="00147B15" w:rsidRDefault="009C0E5F">
      <w:pPr>
        <w:spacing w:after="0" w:line="480" w:lineRule="auto"/>
        <w:ind w:left="120"/>
        <w:rPr>
          <w:lang w:val="ru-RU"/>
        </w:rPr>
      </w:pPr>
      <w:r w:rsidRPr="00147B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278A" w:rsidRPr="00147B15" w:rsidRDefault="009C0E5F">
      <w:pPr>
        <w:spacing w:after="0" w:line="480" w:lineRule="auto"/>
        <w:ind w:left="120"/>
        <w:rPr>
          <w:lang w:val="ru-RU"/>
        </w:rPr>
      </w:pPr>
      <w:r w:rsidRPr="00147B15">
        <w:rPr>
          <w:rFonts w:ascii="Times New Roman" w:hAnsi="Times New Roman"/>
          <w:color w:val="000000"/>
          <w:sz w:val="28"/>
          <w:lang w:val="ru-RU"/>
        </w:rPr>
        <w:t>​</w:t>
      </w:r>
      <w:r w:rsidRPr="00147B1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/ - Министерство просвещения РФ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- Федеральный портал «Российское образование»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obrnadzor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>/ Федеральная служба по надзору в сфере образования и науки (Рособрнадзор)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Федеральный институт педагогических измерений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/ Портал «Единое содержание общего образования» 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rosolymp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>/ Всероссийская олимпиада школьников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>/ ГРАМОТА.РУ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textologia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/ Образовательный журнал </w:t>
      </w:r>
      <w:r>
        <w:rPr>
          <w:rFonts w:ascii="Times New Roman" w:hAnsi="Times New Roman"/>
          <w:color w:val="000000"/>
          <w:sz w:val="28"/>
        </w:rPr>
        <w:t>Te</w:t>
      </w:r>
      <w:r w:rsidRPr="00147B15">
        <w:rPr>
          <w:rFonts w:ascii="Times New Roman" w:hAnsi="Times New Roman"/>
          <w:color w:val="000000"/>
          <w:sz w:val="28"/>
          <w:lang w:val="ru-RU"/>
        </w:rPr>
        <w:t>к</w:t>
      </w:r>
      <w:r>
        <w:rPr>
          <w:rFonts w:ascii="Times New Roman" w:hAnsi="Times New Roman"/>
          <w:color w:val="000000"/>
          <w:sz w:val="28"/>
        </w:rPr>
        <w:t>c</w:t>
      </w:r>
      <w:r w:rsidRPr="00147B15">
        <w:rPr>
          <w:rFonts w:ascii="Times New Roman" w:hAnsi="Times New Roman"/>
          <w:color w:val="000000"/>
          <w:sz w:val="28"/>
          <w:lang w:val="ru-RU"/>
        </w:rPr>
        <w:t>т</w:t>
      </w:r>
      <w:r>
        <w:rPr>
          <w:rFonts w:ascii="Times New Roman" w:hAnsi="Times New Roman"/>
          <w:color w:val="000000"/>
          <w:sz w:val="28"/>
        </w:rPr>
        <w:t>o</w:t>
      </w:r>
      <w:r w:rsidRPr="00147B15">
        <w:rPr>
          <w:rFonts w:ascii="Times New Roman" w:hAnsi="Times New Roman"/>
          <w:color w:val="000000"/>
          <w:sz w:val="28"/>
          <w:lang w:val="ru-RU"/>
        </w:rPr>
        <w:t>л</w:t>
      </w:r>
      <w:r>
        <w:rPr>
          <w:rFonts w:ascii="Times New Roman" w:hAnsi="Times New Roman"/>
          <w:color w:val="000000"/>
          <w:sz w:val="28"/>
        </w:rPr>
        <w:t>o</w:t>
      </w:r>
      <w:r w:rsidRPr="00147B15">
        <w:rPr>
          <w:rFonts w:ascii="Times New Roman" w:hAnsi="Times New Roman"/>
          <w:color w:val="000000"/>
          <w:sz w:val="28"/>
          <w:lang w:val="ru-RU"/>
        </w:rPr>
        <w:t>гия. (Словари)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ruscorpora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</w:t>
      </w:r>
      <w:r w:rsidRPr="00147B15">
        <w:rPr>
          <w:rFonts w:ascii="Times New Roman" w:hAnsi="Times New Roman"/>
          <w:color w:val="000000"/>
          <w:sz w:val="28"/>
          <w:lang w:val="ru-RU"/>
        </w:rPr>
        <w:t>/ «Национальный корпус русского языка»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147B1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>/ Фестиваль педагогических идей «Открытый урок»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7B15">
        <w:rPr>
          <w:rFonts w:ascii="Times New Roman" w:hAnsi="Times New Roman"/>
          <w:color w:val="000000"/>
          <w:sz w:val="28"/>
          <w:lang w:val="ru-RU"/>
        </w:rPr>
        <w:t>://1</w:t>
      </w:r>
      <w:r>
        <w:rPr>
          <w:rFonts w:ascii="Times New Roman" w:hAnsi="Times New Roman"/>
          <w:color w:val="000000"/>
          <w:sz w:val="28"/>
        </w:rPr>
        <w:t>sept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/ Издательский дом «1 сентября» 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riash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jour</w:t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Журнал «Русский язык в школе»</w:t>
      </w:r>
      <w:r w:rsidRPr="00147B15">
        <w:rPr>
          <w:sz w:val="28"/>
          <w:lang w:val="ru-RU"/>
        </w:rPr>
        <w:br/>
      </w:r>
      <w:r w:rsidRPr="00147B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47B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litsh</w:t>
      </w:r>
      <w:r w:rsidRPr="00147B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7B15">
        <w:rPr>
          <w:rFonts w:ascii="Times New Roman" w:hAnsi="Times New Roman"/>
          <w:color w:val="000000"/>
          <w:sz w:val="28"/>
          <w:lang w:val="ru-RU"/>
        </w:rPr>
        <w:t>/ Журнал «Литература в школе»</w:t>
      </w:r>
      <w:r w:rsidRPr="00147B15">
        <w:rPr>
          <w:sz w:val="28"/>
          <w:lang w:val="ru-RU"/>
        </w:rPr>
        <w:br/>
      </w:r>
      <w:r w:rsidRPr="00147B15">
        <w:rPr>
          <w:sz w:val="28"/>
          <w:lang w:val="ru-RU"/>
        </w:rPr>
        <w:br/>
      </w:r>
      <w:r w:rsidRPr="00147B15">
        <w:rPr>
          <w:sz w:val="28"/>
          <w:lang w:val="ru-RU"/>
        </w:rPr>
        <w:br/>
      </w:r>
      <w:bookmarkStart w:id="10" w:name="2d4c3c66-d366-42e3-b15b-0c9c08083ebc"/>
      <w:bookmarkEnd w:id="10"/>
      <w:r w:rsidRPr="00147B15">
        <w:rPr>
          <w:rFonts w:ascii="Times New Roman" w:hAnsi="Times New Roman"/>
          <w:color w:val="333333"/>
          <w:sz w:val="28"/>
          <w:lang w:val="ru-RU"/>
        </w:rPr>
        <w:t>‌</w:t>
      </w:r>
      <w:r w:rsidRPr="00147B15">
        <w:rPr>
          <w:rFonts w:ascii="Times New Roman" w:hAnsi="Times New Roman"/>
          <w:color w:val="000000"/>
          <w:sz w:val="28"/>
          <w:lang w:val="ru-RU"/>
        </w:rPr>
        <w:t>​</w:t>
      </w:r>
    </w:p>
    <w:p w:rsidR="00C8278A" w:rsidRPr="00147B15" w:rsidRDefault="00C8278A">
      <w:pPr>
        <w:rPr>
          <w:lang w:val="ru-RU"/>
        </w:rPr>
        <w:sectPr w:rsidR="00C8278A" w:rsidRPr="00147B1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C0E5F" w:rsidRPr="00147B15" w:rsidRDefault="009C0E5F">
      <w:pPr>
        <w:rPr>
          <w:lang w:val="ru-RU"/>
        </w:rPr>
      </w:pPr>
    </w:p>
    <w:sectPr w:rsidR="009C0E5F" w:rsidRPr="00147B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78A"/>
    <w:rsid w:val="00147B15"/>
    <w:rsid w:val="00846505"/>
    <w:rsid w:val="009C0E5F"/>
    <w:rsid w:val="00C8278A"/>
    <w:rsid w:val="00C9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5DBA"/>
  <w15:docId w15:val="{EB5254B6-AE67-4D70-9ED4-F14CC90D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6e6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b78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ce0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57e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32632</Words>
  <Characters>186004</Characters>
  <Application>Microsoft Office Word</Application>
  <DocSecurity>0</DocSecurity>
  <Lines>1550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4</cp:revision>
  <dcterms:created xsi:type="dcterms:W3CDTF">2023-09-07T09:43:00Z</dcterms:created>
  <dcterms:modified xsi:type="dcterms:W3CDTF">2023-09-09T08:59:00Z</dcterms:modified>
</cp:coreProperties>
</file>